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59615" w14:textId="4DF87748" w:rsidR="00A54938" w:rsidRPr="009305D8" w:rsidRDefault="001C05AE" w:rsidP="00A54938">
      <w:pPr>
        <w:rPr>
          <w:rFonts w:ascii="Arial" w:hAnsi="Arial" w:cs="Arial"/>
          <w:b/>
          <w:szCs w:val="24"/>
        </w:rPr>
      </w:pPr>
      <w:r>
        <w:rPr>
          <w:rFonts w:ascii="Arial" w:hAnsi="Arial" w:cs="Arial"/>
          <w:b/>
          <w:noProof/>
          <w:sz w:val="28"/>
          <w:szCs w:val="28"/>
          <w:u w:val="single"/>
        </w:rPr>
        <w:drawing>
          <wp:anchor distT="0" distB="0" distL="114300" distR="114300" simplePos="0" relativeHeight="251658240" behindDoc="0" locked="0" layoutInCell="1" allowOverlap="1" wp14:anchorId="30735E41" wp14:editId="1DF381AF">
            <wp:simplePos x="0" y="0"/>
            <wp:positionH relativeFrom="column">
              <wp:posOffset>0</wp:posOffset>
            </wp:positionH>
            <wp:positionV relativeFrom="paragraph">
              <wp:posOffset>-1151164</wp:posOffset>
            </wp:positionV>
            <wp:extent cx="2016578" cy="2016578"/>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719" cy="2019719"/>
                    </a:xfrm>
                    <a:prstGeom prst="rect">
                      <a:avLst/>
                    </a:prstGeom>
                  </pic:spPr>
                </pic:pic>
              </a:graphicData>
            </a:graphic>
            <wp14:sizeRelH relativeFrom="page">
              <wp14:pctWidth>0</wp14:pctWidth>
            </wp14:sizeRelH>
            <wp14:sizeRelV relativeFrom="page">
              <wp14:pctHeight>0</wp14:pctHeight>
            </wp14:sizeRelV>
          </wp:anchor>
        </w:drawing>
      </w:r>
    </w:p>
    <w:p w14:paraId="531B8EED" w14:textId="42B7D838" w:rsidR="00A54938" w:rsidRDefault="00A54938" w:rsidP="00A54938">
      <w:pPr>
        <w:rPr>
          <w:rFonts w:ascii="Arial" w:hAnsi="Arial" w:cs="Arial"/>
          <w:b/>
          <w:sz w:val="28"/>
          <w:szCs w:val="28"/>
          <w:u w:val="single"/>
        </w:rPr>
      </w:pPr>
    </w:p>
    <w:p w14:paraId="6346F821" w14:textId="5C3A91CE" w:rsidR="00A54938" w:rsidRDefault="00A54938" w:rsidP="00A54938">
      <w:pPr>
        <w:rPr>
          <w:rFonts w:ascii="Arial" w:hAnsi="Arial" w:cs="Arial"/>
          <w:b/>
          <w:sz w:val="28"/>
          <w:szCs w:val="28"/>
          <w:u w:val="single"/>
        </w:rPr>
      </w:pPr>
    </w:p>
    <w:p w14:paraId="34AA089E" w14:textId="77777777" w:rsidR="00A54938" w:rsidRDefault="00A54938" w:rsidP="00A54938">
      <w:pPr>
        <w:rPr>
          <w:rFonts w:ascii="Arial" w:hAnsi="Arial" w:cs="Arial"/>
          <w:b/>
          <w:sz w:val="28"/>
          <w:szCs w:val="28"/>
          <w:u w:val="single"/>
        </w:rPr>
      </w:pPr>
    </w:p>
    <w:p w14:paraId="7A196E2F" w14:textId="77777777" w:rsidR="00A54938" w:rsidRPr="00747284" w:rsidRDefault="00A54938" w:rsidP="00A54938">
      <w:pPr>
        <w:spacing w:line="276" w:lineRule="auto"/>
        <w:jc w:val="center"/>
        <w:rPr>
          <w:rFonts w:ascii="Arial" w:hAnsi="Arial" w:cs="Arial"/>
          <w:b/>
          <w:sz w:val="28"/>
          <w:szCs w:val="28"/>
          <w:u w:val="single"/>
        </w:rPr>
      </w:pPr>
      <w:r w:rsidRPr="00747284">
        <w:rPr>
          <w:rFonts w:ascii="Arial" w:hAnsi="Arial" w:cs="Arial"/>
          <w:b/>
          <w:sz w:val="28"/>
          <w:szCs w:val="28"/>
          <w:u w:val="single"/>
        </w:rPr>
        <w:t>Complaints Policy</w:t>
      </w:r>
    </w:p>
    <w:p w14:paraId="3CA50AA5" w14:textId="77777777" w:rsidR="00A54938" w:rsidRDefault="00A54938" w:rsidP="00A54938">
      <w:pPr>
        <w:pStyle w:val="BodyText"/>
        <w:kinsoku w:val="0"/>
        <w:overflowPunct w:val="0"/>
        <w:spacing w:before="9"/>
        <w:rPr>
          <w:b/>
          <w:bCs/>
          <w:sz w:val="23"/>
          <w:szCs w:val="23"/>
          <w:lang w:val="en-GB"/>
        </w:rPr>
      </w:pPr>
    </w:p>
    <w:p w14:paraId="2296224D" w14:textId="77777777" w:rsidR="00A54938" w:rsidRPr="00580B83" w:rsidRDefault="00A54938" w:rsidP="00A54938">
      <w:pPr>
        <w:pStyle w:val="BodyText"/>
        <w:kinsoku w:val="0"/>
        <w:overflowPunct w:val="0"/>
        <w:spacing w:before="9"/>
        <w:rPr>
          <w:b/>
          <w:bCs/>
          <w:sz w:val="23"/>
          <w:szCs w:val="23"/>
          <w:lang w:val="en-GB"/>
        </w:rPr>
      </w:pPr>
    </w:p>
    <w:p w14:paraId="74AEACF3" w14:textId="77777777" w:rsidR="00A54938" w:rsidRPr="003F7CAE" w:rsidRDefault="00A54938" w:rsidP="00A54938">
      <w:pPr>
        <w:pStyle w:val="Heading2"/>
        <w:kinsoku w:val="0"/>
        <w:overflowPunct w:val="0"/>
        <w:ind w:left="220"/>
        <w:jc w:val="left"/>
      </w:pPr>
      <w:r w:rsidRPr="003F7CAE">
        <w:rPr>
          <w:u w:val="thick" w:color="000000"/>
        </w:rPr>
        <w:t>Document Control</w:t>
      </w:r>
    </w:p>
    <w:p w14:paraId="6C2DE355" w14:textId="77777777" w:rsidR="00A54938" w:rsidRPr="003F7CAE" w:rsidRDefault="00A54938" w:rsidP="00A54938">
      <w:pPr>
        <w:pStyle w:val="BodyText"/>
        <w:kinsoku w:val="0"/>
        <w:overflowPunct w:val="0"/>
        <w:spacing w:before="10"/>
        <w:rPr>
          <w:b/>
          <w:bCs/>
          <w:sz w:val="15"/>
          <w:szCs w:val="15"/>
        </w:rPr>
      </w:pPr>
    </w:p>
    <w:p w14:paraId="377713DD" w14:textId="77777777" w:rsidR="00A54938" w:rsidRPr="003F7CAE" w:rsidRDefault="00A54938" w:rsidP="00A54938">
      <w:pPr>
        <w:pStyle w:val="ListParagraph"/>
        <w:widowControl w:val="0"/>
        <w:numPr>
          <w:ilvl w:val="0"/>
          <w:numId w:val="33"/>
        </w:numPr>
        <w:tabs>
          <w:tab w:val="left" w:pos="941"/>
        </w:tabs>
        <w:kinsoku w:val="0"/>
        <w:overflowPunct w:val="0"/>
        <w:autoSpaceDE w:val="0"/>
        <w:autoSpaceDN w:val="0"/>
        <w:adjustRightInd w:val="0"/>
        <w:spacing w:before="93" w:line="240" w:lineRule="auto"/>
        <w:contextualSpacing w:val="0"/>
        <w:jc w:val="both"/>
        <w:rPr>
          <w:b/>
          <w:bCs/>
        </w:rPr>
      </w:pPr>
      <w:r w:rsidRPr="003F7CAE">
        <w:rPr>
          <w:b/>
          <w:bCs/>
        </w:rPr>
        <w:t>Confidentiality</w:t>
      </w:r>
      <w:r w:rsidRPr="003F7CAE">
        <w:rPr>
          <w:b/>
          <w:bCs/>
          <w:spacing w:val="-6"/>
        </w:rPr>
        <w:t xml:space="preserve"> </w:t>
      </w:r>
      <w:r w:rsidRPr="003F7CAE">
        <w:rPr>
          <w:b/>
          <w:bCs/>
        </w:rPr>
        <w:t>Notice</w:t>
      </w:r>
    </w:p>
    <w:p w14:paraId="6E41D2FC" w14:textId="77777777" w:rsidR="00A54938" w:rsidRPr="00E45E72" w:rsidRDefault="00A54938" w:rsidP="00A54938">
      <w:pPr>
        <w:pStyle w:val="BodyText"/>
        <w:kinsoku w:val="0"/>
        <w:overflowPunct w:val="0"/>
        <w:ind w:left="220" w:right="1233"/>
        <w:rPr>
          <w:rFonts w:cs="Arial"/>
          <w:color w:val="auto"/>
          <w:lang w:val="en-GB"/>
        </w:rPr>
      </w:pPr>
      <w:r w:rsidRPr="00580B83">
        <w:rPr>
          <w:rFonts w:cs="Arial"/>
          <w:color w:val="auto"/>
        </w:rPr>
        <w:t xml:space="preserve">This document and the information contained therein is the property of </w:t>
      </w:r>
      <w:r>
        <w:rPr>
          <w:rFonts w:cs="Arial"/>
          <w:color w:val="auto"/>
          <w:lang w:val="en-GB"/>
        </w:rPr>
        <w:t xml:space="preserve">Limitless SEND Ltd. </w:t>
      </w:r>
      <w:r w:rsidRPr="00580B83">
        <w:rPr>
          <w:rFonts w:cs="Arial"/>
          <w:color w:val="auto"/>
        </w:rPr>
        <w:t>This document contains information that is privileged, confidential or otherwise protected from disclosure. It must not be used by, or its contents reproduced</w:t>
      </w:r>
      <w:r w:rsidRPr="00580B83">
        <w:rPr>
          <w:rFonts w:cs="Arial"/>
          <w:color w:val="auto"/>
          <w:spacing w:val="-32"/>
        </w:rPr>
        <w:t xml:space="preserve"> </w:t>
      </w:r>
      <w:r w:rsidRPr="00580B83">
        <w:rPr>
          <w:rFonts w:cs="Arial"/>
          <w:color w:val="auto"/>
        </w:rPr>
        <w:t>or otherwise copied or disclosed without the prior consent in writing from</w:t>
      </w:r>
      <w:r w:rsidRPr="00580B83">
        <w:rPr>
          <w:rFonts w:cs="Arial"/>
          <w:color w:val="auto"/>
          <w:spacing w:val="-20"/>
        </w:rPr>
        <w:t xml:space="preserve"> </w:t>
      </w:r>
      <w:r>
        <w:rPr>
          <w:rFonts w:cs="Arial"/>
          <w:color w:val="auto"/>
          <w:lang w:val="en-GB"/>
        </w:rPr>
        <w:t>Limitless SEND Ltd.</w:t>
      </w:r>
    </w:p>
    <w:p w14:paraId="6E47F53F" w14:textId="77777777" w:rsidR="00A54938" w:rsidRPr="003F7CAE" w:rsidRDefault="00A54938" w:rsidP="00A54938">
      <w:pPr>
        <w:pStyle w:val="BodyText"/>
        <w:kinsoku w:val="0"/>
        <w:overflowPunct w:val="0"/>
        <w:spacing w:before="10"/>
        <w:rPr>
          <w:sz w:val="21"/>
          <w:szCs w:val="21"/>
        </w:rPr>
      </w:pPr>
    </w:p>
    <w:p w14:paraId="59985AB6" w14:textId="77777777" w:rsidR="00A54938" w:rsidRPr="003F7CAE" w:rsidRDefault="00A54938" w:rsidP="00A54938">
      <w:pPr>
        <w:pStyle w:val="Heading2"/>
        <w:keepNext w:val="0"/>
        <w:widowControl w:val="0"/>
        <w:numPr>
          <w:ilvl w:val="0"/>
          <w:numId w:val="33"/>
        </w:numPr>
        <w:tabs>
          <w:tab w:val="clear" w:pos="8020"/>
          <w:tab w:val="left" w:pos="941"/>
        </w:tabs>
        <w:kinsoku w:val="0"/>
        <w:overflowPunct w:val="0"/>
        <w:autoSpaceDE w:val="0"/>
        <w:autoSpaceDN w:val="0"/>
        <w:adjustRightInd w:val="0"/>
      </w:pPr>
      <w:r w:rsidRPr="003F7CAE">
        <w:t>Document</w:t>
      </w:r>
      <w:r w:rsidRPr="003F7CAE">
        <w:rPr>
          <w:spacing w:val="-2"/>
        </w:rPr>
        <w:t xml:space="preserve"> </w:t>
      </w:r>
      <w:r w:rsidRPr="003F7CAE">
        <w:t>Details</w:t>
      </w:r>
    </w:p>
    <w:p w14:paraId="44DCD674" w14:textId="77777777" w:rsidR="00A54938" w:rsidRPr="003F7CAE" w:rsidRDefault="00A54938" w:rsidP="00A54938">
      <w:pPr>
        <w:pStyle w:val="BodyText"/>
        <w:kinsoku w:val="0"/>
        <w:overflowPunct w:val="0"/>
        <w:spacing w:before="3"/>
        <w:rPr>
          <w:b/>
          <w:bCs/>
        </w:rPr>
      </w:pPr>
    </w:p>
    <w:tbl>
      <w:tblPr>
        <w:tblW w:w="9590" w:type="dxa"/>
        <w:tblInd w:w="113" w:type="dxa"/>
        <w:tblLayout w:type="fixed"/>
        <w:tblCellMar>
          <w:left w:w="0" w:type="dxa"/>
          <w:right w:w="0" w:type="dxa"/>
        </w:tblCellMar>
        <w:tblLook w:val="0000" w:firstRow="0" w:lastRow="0" w:firstColumn="0" w:lastColumn="0" w:noHBand="0" w:noVBand="0"/>
      </w:tblPr>
      <w:tblGrid>
        <w:gridCol w:w="3531"/>
        <w:gridCol w:w="6059"/>
      </w:tblGrid>
      <w:tr w:rsidR="00A54938" w:rsidRPr="003F7CAE" w14:paraId="0156898E" w14:textId="77777777" w:rsidTr="00C31B71">
        <w:tblPrEx>
          <w:tblCellMar>
            <w:top w:w="0" w:type="dxa"/>
            <w:left w:w="0" w:type="dxa"/>
            <w:bottom w:w="0" w:type="dxa"/>
            <w:right w:w="0" w:type="dxa"/>
          </w:tblCellMar>
        </w:tblPrEx>
        <w:trPr>
          <w:trHeight w:val="260"/>
        </w:trPr>
        <w:tc>
          <w:tcPr>
            <w:tcW w:w="3531" w:type="dxa"/>
            <w:tcBorders>
              <w:top w:val="single" w:sz="4" w:space="0" w:color="333333"/>
              <w:left w:val="single" w:sz="4" w:space="0" w:color="333333"/>
              <w:bottom w:val="single" w:sz="4" w:space="0" w:color="333333"/>
              <w:right w:val="single" w:sz="4" w:space="0" w:color="333333"/>
            </w:tcBorders>
            <w:shd w:val="clear" w:color="auto" w:fill="D9D9D9"/>
          </w:tcPr>
          <w:p w14:paraId="671BEDEA" w14:textId="77777777" w:rsidR="00A54938" w:rsidRPr="003F7CAE" w:rsidRDefault="00A54938" w:rsidP="00C31B71">
            <w:pPr>
              <w:pStyle w:val="TableParagraph"/>
              <w:kinsoku w:val="0"/>
              <w:overflowPunct w:val="0"/>
              <w:spacing w:line="258" w:lineRule="exact"/>
              <w:rPr>
                <w:b/>
                <w:bCs/>
              </w:rPr>
            </w:pPr>
            <w:proofErr w:type="spellStart"/>
            <w:r w:rsidRPr="003F7CAE">
              <w:rPr>
                <w:b/>
                <w:bCs/>
              </w:rPr>
              <w:t>Organisation</w:t>
            </w:r>
            <w:proofErr w:type="spellEnd"/>
            <w:r w:rsidRPr="003F7CAE">
              <w:rPr>
                <w:b/>
                <w:bCs/>
              </w:rPr>
              <w:t>:</w:t>
            </w:r>
          </w:p>
        </w:tc>
        <w:tc>
          <w:tcPr>
            <w:tcW w:w="6059" w:type="dxa"/>
            <w:tcBorders>
              <w:top w:val="single" w:sz="4" w:space="0" w:color="333333"/>
              <w:left w:val="single" w:sz="4" w:space="0" w:color="333333"/>
              <w:bottom w:val="single" w:sz="4" w:space="0" w:color="333333"/>
              <w:right w:val="single" w:sz="4" w:space="0" w:color="333333"/>
            </w:tcBorders>
          </w:tcPr>
          <w:p w14:paraId="358318AE" w14:textId="77777777" w:rsidR="00A54938" w:rsidRPr="003F7CAE" w:rsidRDefault="00A54938" w:rsidP="00C31B71">
            <w:pPr>
              <w:pStyle w:val="TableParagraph"/>
              <w:kinsoku w:val="0"/>
              <w:overflowPunct w:val="0"/>
              <w:spacing w:line="258" w:lineRule="exact"/>
              <w:ind w:left="102"/>
            </w:pPr>
            <w:r>
              <w:rPr>
                <w:lang w:val="en-GB"/>
              </w:rPr>
              <w:t>Limitless SEND Ltd</w:t>
            </w:r>
          </w:p>
        </w:tc>
      </w:tr>
      <w:tr w:rsidR="00A54938" w:rsidRPr="003F7CAE" w14:paraId="7920ADF9" w14:textId="77777777" w:rsidTr="00C31B71">
        <w:tblPrEx>
          <w:tblCellMar>
            <w:top w:w="0" w:type="dxa"/>
            <w:left w:w="0" w:type="dxa"/>
            <w:bottom w:w="0" w:type="dxa"/>
            <w:right w:w="0" w:type="dxa"/>
          </w:tblCellMar>
        </w:tblPrEx>
        <w:trPr>
          <w:trHeight w:val="260"/>
        </w:trPr>
        <w:tc>
          <w:tcPr>
            <w:tcW w:w="3531" w:type="dxa"/>
            <w:tcBorders>
              <w:top w:val="single" w:sz="4" w:space="0" w:color="333333"/>
              <w:left w:val="single" w:sz="4" w:space="0" w:color="333333"/>
              <w:bottom w:val="single" w:sz="4" w:space="0" w:color="333333"/>
              <w:right w:val="single" w:sz="4" w:space="0" w:color="333333"/>
            </w:tcBorders>
            <w:shd w:val="clear" w:color="auto" w:fill="D9D9D9"/>
          </w:tcPr>
          <w:p w14:paraId="6FE7C4DB" w14:textId="77777777" w:rsidR="00A54938" w:rsidRPr="003F7CAE" w:rsidRDefault="00A54938" w:rsidP="00C31B71">
            <w:pPr>
              <w:pStyle w:val="TableParagraph"/>
              <w:kinsoku w:val="0"/>
              <w:overflowPunct w:val="0"/>
              <w:rPr>
                <w:b/>
                <w:bCs/>
              </w:rPr>
            </w:pPr>
            <w:r w:rsidRPr="003F7CAE">
              <w:rPr>
                <w:b/>
                <w:bCs/>
              </w:rPr>
              <w:t>Current Version Number:</w:t>
            </w:r>
          </w:p>
        </w:tc>
        <w:tc>
          <w:tcPr>
            <w:tcW w:w="6059" w:type="dxa"/>
            <w:tcBorders>
              <w:top w:val="single" w:sz="4" w:space="0" w:color="333333"/>
              <w:left w:val="single" w:sz="4" w:space="0" w:color="333333"/>
              <w:bottom w:val="single" w:sz="4" w:space="0" w:color="333333"/>
              <w:right w:val="single" w:sz="4" w:space="0" w:color="333333"/>
            </w:tcBorders>
          </w:tcPr>
          <w:p w14:paraId="2977EF36" w14:textId="77777777" w:rsidR="00A54938" w:rsidRPr="003F7CAE" w:rsidRDefault="00A54938" w:rsidP="00C31B71">
            <w:pPr>
              <w:pStyle w:val="TableParagraph"/>
              <w:kinsoku w:val="0"/>
              <w:overflowPunct w:val="0"/>
              <w:ind w:left="102"/>
              <w:rPr>
                <w:w w:val="99"/>
              </w:rPr>
            </w:pPr>
            <w:r>
              <w:rPr>
                <w:w w:val="99"/>
              </w:rPr>
              <w:t>1</w:t>
            </w:r>
          </w:p>
        </w:tc>
      </w:tr>
      <w:tr w:rsidR="00A54938" w:rsidRPr="003F7CAE" w14:paraId="0C53162D" w14:textId="77777777" w:rsidTr="00C31B71">
        <w:tblPrEx>
          <w:tblCellMar>
            <w:top w:w="0" w:type="dxa"/>
            <w:left w:w="0" w:type="dxa"/>
            <w:bottom w:w="0" w:type="dxa"/>
            <w:right w:w="0" w:type="dxa"/>
          </w:tblCellMar>
        </w:tblPrEx>
        <w:trPr>
          <w:trHeight w:val="540"/>
        </w:trPr>
        <w:tc>
          <w:tcPr>
            <w:tcW w:w="3531" w:type="dxa"/>
            <w:tcBorders>
              <w:top w:val="single" w:sz="4" w:space="0" w:color="333333"/>
              <w:left w:val="single" w:sz="4" w:space="0" w:color="333333"/>
              <w:bottom w:val="single" w:sz="4" w:space="0" w:color="333333"/>
              <w:right w:val="single" w:sz="4" w:space="0" w:color="333333"/>
            </w:tcBorders>
            <w:shd w:val="clear" w:color="auto" w:fill="D9D9D9"/>
          </w:tcPr>
          <w:p w14:paraId="75BF34F8" w14:textId="77777777" w:rsidR="00A54938" w:rsidRPr="003F7CAE" w:rsidRDefault="00A54938" w:rsidP="00C31B71">
            <w:pPr>
              <w:pStyle w:val="TableParagraph"/>
              <w:kinsoku w:val="0"/>
              <w:overflowPunct w:val="0"/>
              <w:spacing w:line="271" w:lineRule="exact"/>
              <w:rPr>
                <w:b/>
                <w:bCs/>
              </w:rPr>
            </w:pPr>
            <w:r w:rsidRPr="003F7CAE">
              <w:rPr>
                <w:b/>
                <w:bCs/>
              </w:rPr>
              <w:t>Current Document Approved</w:t>
            </w:r>
          </w:p>
          <w:p w14:paraId="436016B0" w14:textId="77777777" w:rsidR="00A54938" w:rsidRPr="003F7CAE" w:rsidRDefault="00A54938" w:rsidP="00C31B71">
            <w:pPr>
              <w:pStyle w:val="TableParagraph"/>
              <w:kinsoku w:val="0"/>
              <w:overflowPunct w:val="0"/>
              <w:spacing w:line="260" w:lineRule="exact"/>
              <w:rPr>
                <w:b/>
                <w:bCs/>
              </w:rPr>
            </w:pPr>
            <w:r w:rsidRPr="003F7CAE">
              <w:rPr>
                <w:b/>
                <w:bCs/>
              </w:rPr>
              <w:t>By:</w:t>
            </w:r>
          </w:p>
        </w:tc>
        <w:tc>
          <w:tcPr>
            <w:tcW w:w="6059" w:type="dxa"/>
            <w:tcBorders>
              <w:top w:val="single" w:sz="4" w:space="0" w:color="333333"/>
              <w:left w:val="single" w:sz="4" w:space="0" w:color="333333"/>
              <w:bottom w:val="single" w:sz="4" w:space="0" w:color="333333"/>
              <w:right w:val="single" w:sz="4" w:space="0" w:color="333333"/>
            </w:tcBorders>
          </w:tcPr>
          <w:p w14:paraId="58533CDF" w14:textId="77777777" w:rsidR="00A54938" w:rsidRPr="003F7CAE" w:rsidRDefault="00A54938" w:rsidP="00C31B71">
            <w:pPr>
              <w:pStyle w:val="TableParagraph"/>
              <w:kinsoku w:val="0"/>
              <w:overflowPunct w:val="0"/>
              <w:spacing w:line="271" w:lineRule="exact"/>
              <w:ind w:left="102"/>
            </w:pPr>
          </w:p>
        </w:tc>
      </w:tr>
      <w:tr w:rsidR="00A54938" w:rsidRPr="003F7CAE" w14:paraId="7ECF1E40" w14:textId="77777777" w:rsidTr="00C31B71">
        <w:tblPrEx>
          <w:tblCellMar>
            <w:top w:w="0" w:type="dxa"/>
            <w:left w:w="0" w:type="dxa"/>
            <w:bottom w:w="0" w:type="dxa"/>
            <w:right w:w="0" w:type="dxa"/>
          </w:tblCellMar>
        </w:tblPrEx>
        <w:trPr>
          <w:trHeight w:val="260"/>
        </w:trPr>
        <w:tc>
          <w:tcPr>
            <w:tcW w:w="3531" w:type="dxa"/>
            <w:tcBorders>
              <w:top w:val="single" w:sz="4" w:space="0" w:color="333333"/>
              <w:left w:val="single" w:sz="4" w:space="0" w:color="333333"/>
              <w:bottom w:val="single" w:sz="4" w:space="0" w:color="333333"/>
              <w:right w:val="single" w:sz="4" w:space="0" w:color="333333"/>
            </w:tcBorders>
            <w:shd w:val="clear" w:color="auto" w:fill="D9D9D9"/>
          </w:tcPr>
          <w:p w14:paraId="6A8663AF" w14:textId="77777777" w:rsidR="00A54938" w:rsidRPr="003F7CAE" w:rsidRDefault="00A54938" w:rsidP="00C31B71">
            <w:pPr>
              <w:pStyle w:val="TableParagraph"/>
              <w:kinsoku w:val="0"/>
              <w:overflowPunct w:val="0"/>
              <w:rPr>
                <w:b/>
                <w:bCs/>
              </w:rPr>
            </w:pPr>
            <w:r w:rsidRPr="003F7CAE">
              <w:rPr>
                <w:b/>
                <w:bCs/>
              </w:rPr>
              <w:t>Date Approved:</w:t>
            </w:r>
          </w:p>
        </w:tc>
        <w:tc>
          <w:tcPr>
            <w:tcW w:w="6059" w:type="dxa"/>
            <w:tcBorders>
              <w:top w:val="single" w:sz="4" w:space="0" w:color="333333"/>
              <w:left w:val="single" w:sz="4" w:space="0" w:color="333333"/>
              <w:bottom w:val="single" w:sz="4" w:space="0" w:color="333333"/>
              <w:right w:val="single" w:sz="4" w:space="0" w:color="333333"/>
            </w:tcBorders>
          </w:tcPr>
          <w:p w14:paraId="40AB1846" w14:textId="77777777" w:rsidR="00A54938" w:rsidRPr="003F7CAE" w:rsidRDefault="00A54938" w:rsidP="00C31B71">
            <w:pPr>
              <w:pStyle w:val="TableParagraph"/>
              <w:kinsoku w:val="0"/>
              <w:overflowPunct w:val="0"/>
              <w:ind w:left="102"/>
            </w:pPr>
            <w:r>
              <w:t>Jan 2020</w:t>
            </w:r>
          </w:p>
        </w:tc>
      </w:tr>
      <w:tr w:rsidR="00A54938" w:rsidRPr="003F7CAE" w14:paraId="79A9D850" w14:textId="77777777" w:rsidTr="00C31B71">
        <w:tblPrEx>
          <w:tblCellMar>
            <w:top w:w="0" w:type="dxa"/>
            <w:left w:w="0" w:type="dxa"/>
            <w:bottom w:w="0" w:type="dxa"/>
            <w:right w:w="0" w:type="dxa"/>
          </w:tblCellMar>
        </w:tblPrEx>
        <w:trPr>
          <w:trHeight w:val="260"/>
        </w:trPr>
        <w:tc>
          <w:tcPr>
            <w:tcW w:w="3531" w:type="dxa"/>
            <w:tcBorders>
              <w:top w:val="single" w:sz="4" w:space="0" w:color="333333"/>
              <w:left w:val="single" w:sz="4" w:space="0" w:color="333333"/>
              <w:bottom w:val="single" w:sz="4" w:space="0" w:color="333333"/>
              <w:right w:val="single" w:sz="4" w:space="0" w:color="333333"/>
            </w:tcBorders>
            <w:shd w:val="clear" w:color="auto" w:fill="D9D9D9"/>
          </w:tcPr>
          <w:p w14:paraId="6AC881DF" w14:textId="77777777" w:rsidR="00A54938" w:rsidRPr="003F7CAE" w:rsidRDefault="00A54938" w:rsidP="00C31B71">
            <w:pPr>
              <w:pStyle w:val="TableParagraph"/>
              <w:kinsoku w:val="0"/>
              <w:overflowPunct w:val="0"/>
              <w:rPr>
                <w:b/>
                <w:bCs/>
              </w:rPr>
            </w:pPr>
            <w:r w:rsidRPr="003F7CAE">
              <w:rPr>
                <w:b/>
                <w:bCs/>
              </w:rPr>
              <w:t>Next Review Date:</w:t>
            </w:r>
          </w:p>
        </w:tc>
        <w:tc>
          <w:tcPr>
            <w:tcW w:w="6059" w:type="dxa"/>
            <w:tcBorders>
              <w:top w:val="single" w:sz="4" w:space="0" w:color="333333"/>
              <w:left w:val="single" w:sz="4" w:space="0" w:color="333333"/>
              <w:bottom w:val="single" w:sz="4" w:space="0" w:color="333333"/>
              <w:right w:val="single" w:sz="4" w:space="0" w:color="333333"/>
            </w:tcBorders>
          </w:tcPr>
          <w:p w14:paraId="292B3555" w14:textId="77777777" w:rsidR="00A54938" w:rsidRPr="003F7CAE" w:rsidRDefault="00A54938" w:rsidP="00C31B71">
            <w:pPr>
              <w:pStyle w:val="TableParagraph"/>
              <w:kinsoku w:val="0"/>
              <w:overflowPunct w:val="0"/>
              <w:ind w:left="0"/>
            </w:pPr>
            <w:r w:rsidRPr="003F7CAE">
              <w:t xml:space="preserve">  </w:t>
            </w:r>
            <w:r>
              <w:t>Dec 2021</w:t>
            </w:r>
            <w:r w:rsidRPr="003F7CAE">
              <w:t xml:space="preserve"> (or before if required)</w:t>
            </w:r>
          </w:p>
        </w:tc>
      </w:tr>
    </w:tbl>
    <w:p w14:paraId="03DC7E7C" w14:textId="77777777" w:rsidR="00A54938" w:rsidRPr="000E152F" w:rsidRDefault="00A54938" w:rsidP="00A54938">
      <w:pPr>
        <w:rPr>
          <w:rFonts w:ascii="Arial" w:hAnsi="Arial" w:cs="Arial"/>
          <w:b/>
          <w:szCs w:val="24"/>
        </w:rPr>
      </w:pPr>
    </w:p>
    <w:p w14:paraId="3CED139E" w14:textId="77777777" w:rsidR="00A54938" w:rsidRPr="000E152F" w:rsidRDefault="00A54938" w:rsidP="00A54938">
      <w:pPr>
        <w:rPr>
          <w:rFonts w:ascii="Arial" w:hAnsi="Arial" w:cs="Arial"/>
          <w:b/>
          <w:szCs w:val="24"/>
        </w:rPr>
      </w:pPr>
      <w:r w:rsidRPr="000E152F">
        <w:rPr>
          <w:rFonts w:ascii="Arial" w:hAnsi="Arial" w:cs="Arial"/>
          <w:b/>
          <w:szCs w:val="24"/>
        </w:rPr>
        <w:t>C.</w:t>
      </w:r>
      <w:r w:rsidRPr="000E152F">
        <w:rPr>
          <w:rFonts w:ascii="Arial" w:hAnsi="Arial" w:cs="Arial"/>
          <w:b/>
          <w:szCs w:val="24"/>
        </w:rPr>
        <w:tab/>
        <w:t>Document Revision and Approval History</w:t>
      </w:r>
    </w:p>
    <w:tbl>
      <w:tblPr>
        <w:tblW w:w="9630" w:type="dxa"/>
        <w:tblInd w:w="19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97"/>
        <w:gridCol w:w="1340"/>
        <w:gridCol w:w="2050"/>
        <w:gridCol w:w="2286"/>
        <w:gridCol w:w="2857"/>
      </w:tblGrid>
      <w:tr w:rsidR="00A54938" w:rsidRPr="000E152F" w14:paraId="317A17EE" w14:textId="77777777" w:rsidTr="00C31B71">
        <w:tc>
          <w:tcPr>
            <w:tcW w:w="1023" w:type="dxa"/>
            <w:tcBorders>
              <w:top w:val="single" w:sz="4" w:space="0" w:color="333333"/>
              <w:left w:val="single" w:sz="4" w:space="0" w:color="333333"/>
              <w:bottom w:val="single" w:sz="4" w:space="0" w:color="333333"/>
              <w:right w:val="single" w:sz="4" w:space="0" w:color="333333"/>
            </w:tcBorders>
            <w:shd w:val="clear" w:color="auto" w:fill="D9D9D9"/>
            <w:hideMark/>
          </w:tcPr>
          <w:p w14:paraId="6E16738E" w14:textId="77777777" w:rsidR="00A54938" w:rsidRPr="000E152F" w:rsidRDefault="00A54938" w:rsidP="00C31B71">
            <w:pPr>
              <w:rPr>
                <w:rFonts w:ascii="Arial" w:hAnsi="Arial" w:cs="Arial"/>
                <w:b/>
                <w:szCs w:val="24"/>
              </w:rPr>
            </w:pPr>
            <w:r w:rsidRPr="000E152F">
              <w:rPr>
                <w:rFonts w:ascii="Arial" w:hAnsi="Arial" w:cs="Arial"/>
                <w:b/>
                <w:szCs w:val="24"/>
              </w:rPr>
              <w:t>Version</w:t>
            </w:r>
          </w:p>
        </w:tc>
        <w:tc>
          <w:tcPr>
            <w:tcW w:w="1351" w:type="dxa"/>
            <w:tcBorders>
              <w:top w:val="single" w:sz="4" w:space="0" w:color="333333"/>
              <w:left w:val="single" w:sz="4" w:space="0" w:color="333333"/>
              <w:bottom w:val="single" w:sz="4" w:space="0" w:color="333333"/>
              <w:right w:val="single" w:sz="4" w:space="0" w:color="333333"/>
            </w:tcBorders>
            <w:shd w:val="clear" w:color="auto" w:fill="D9D9D9"/>
            <w:hideMark/>
          </w:tcPr>
          <w:p w14:paraId="6E5C02A6" w14:textId="77777777" w:rsidR="00A54938" w:rsidRPr="000E152F" w:rsidRDefault="00A54938" w:rsidP="00C31B71">
            <w:pPr>
              <w:rPr>
                <w:rFonts w:ascii="Arial" w:hAnsi="Arial" w:cs="Arial"/>
                <w:b/>
                <w:szCs w:val="24"/>
              </w:rPr>
            </w:pPr>
            <w:r w:rsidRPr="000E152F">
              <w:rPr>
                <w:rFonts w:ascii="Arial" w:hAnsi="Arial" w:cs="Arial"/>
                <w:b/>
                <w:szCs w:val="24"/>
              </w:rPr>
              <w:t>Date</w:t>
            </w:r>
          </w:p>
        </w:tc>
        <w:tc>
          <w:tcPr>
            <w:tcW w:w="2068" w:type="dxa"/>
            <w:tcBorders>
              <w:top w:val="single" w:sz="4" w:space="0" w:color="333333"/>
              <w:left w:val="single" w:sz="4" w:space="0" w:color="333333"/>
              <w:bottom w:val="single" w:sz="4" w:space="0" w:color="333333"/>
              <w:right w:val="single" w:sz="4" w:space="0" w:color="333333"/>
            </w:tcBorders>
            <w:shd w:val="clear" w:color="auto" w:fill="D9D9D9"/>
            <w:hideMark/>
          </w:tcPr>
          <w:p w14:paraId="5ADE8214" w14:textId="77777777" w:rsidR="00A54938" w:rsidRPr="000E152F" w:rsidRDefault="00A54938" w:rsidP="00C31B71">
            <w:pPr>
              <w:rPr>
                <w:rFonts w:ascii="Arial" w:hAnsi="Arial" w:cs="Arial"/>
                <w:b/>
                <w:szCs w:val="24"/>
              </w:rPr>
            </w:pPr>
            <w:r w:rsidRPr="000E152F">
              <w:rPr>
                <w:rFonts w:ascii="Arial" w:hAnsi="Arial" w:cs="Arial"/>
                <w:b/>
                <w:szCs w:val="24"/>
              </w:rPr>
              <w:t>Version Created By:</w:t>
            </w:r>
          </w:p>
        </w:tc>
        <w:tc>
          <w:tcPr>
            <w:tcW w:w="2304" w:type="dxa"/>
            <w:tcBorders>
              <w:top w:val="single" w:sz="4" w:space="0" w:color="333333"/>
              <w:left w:val="single" w:sz="4" w:space="0" w:color="333333"/>
              <w:bottom w:val="single" w:sz="4" w:space="0" w:color="333333"/>
              <w:right w:val="single" w:sz="4" w:space="0" w:color="333333"/>
            </w:tcBorders>
            <w:shd w:val="clear" w:color="auto" w:fill="D9D9D9"/>
            <w:hideMark/>
          </w:tcPr>
          <w:p w14:paraId="25312923" w14:textId="77777777" w:rsidR="00A54938" w:rsidRPr="000E152F" w:rsidRDefault="00A54938" w:rsidP="00C31B71">
            <w:pPr>
              <w:rPr>
                <w:rFonts w:ascii="Arial" w:hAnsi="Arial" w:cs="Arial"/>
                <w:b/>
                <w:szCs w:val="24"/>
              </w:rPr>
            </w:pPr>
            <w:r w:rsidRPr="000E152F">
              <w:rPr>
                <w:rFonts w:ascii="Arial" w:hAnsi="Arial" w:cs="Arial"/>
                <w:b/>
                <w:szCs w:val="24"/>
              </w:rPr>
              <w:t>Version Approved By:</w:t>
            </w:r>
          </w:p>
        </w:tc>
        <w:tc>
          <w:tcPr>
            <w:tcW w:w="2884" w:type="dxa"/>
            <w:tcBorders>
              <w:top w:val="single" w:sz="4" w:space="0" w:color="333333"/>
              <w:left w:val="single" w:sz="4" w:space="0" w:color="333333"/>
              <w:bottom w:val="single" w:sz="4" w:space="0" w:color="333333"/>
              <w:right w:val="single" w:sz="4" w:space="0" w:color="333333"/>
            </w:tcBorders>
            <w:shd w:val="clear" w:color="auto" w:fill="D9D9D9"/>
            <w:hideMark/>
          </w:tcPr>
          <w:p w14:paraId="6A03DE75" w14:textId="77777777" w:rsidR="00A54938" w:rsidRPr="000E152F" w:rsidRDefault="00A54938" w:rsidP="00C31B71">
            <w:pPr>
              <w:rPr>
                <w:rFonts w:ascii="Arial" w:hAnsi="Arial" w:cs="Arial"/>
                <w:b/>
                <w:szCs w:val="24"/>
              </w:rPr>
            </w:pPr>
            <w:r w:rsidRPr="000E152F">
              <w:rPr>
                <w:rFonts w:ascii="Arial" w:hAnsi="Arial" w:cs="Arial"/>
                <w:b/>
                <w:szCs w:val="24"/>
              </w:rPr>
              <w:t>Comments</w:t>
            </w:r>
          </w:p>
        </w:tc>
      </w:tr>
      <w:tr w:rsidR="00A54938" w:rsidRPr="000E152F" w14:paraId="1E19791E" w14:textId="77777777" w:rsidTr="00C31B71">
        <w:tc>
          <w:tcPr>
            <w:tcW w:w="1023" w:type="dxa"/>
            <w:tcBorders>
              <w:top w:val="single" w:sz="4" w:space="0" w:color="333333"/>
              <w:left w:val="single" w:sz="4" w:space="0" w:color="333333"/>
              <w:bottom w:val="single" w:sz="4" w:space="0" w:color="333333"/>
              <w:right w:val="single" w:sz="4" w:space="0" w:color="333333"/>
            </w:tcBorders>
            <w:shd w:val="clear" w:color="auto" w:fill="auto"/>
            <w:hideMark/>
          </w:tcPr>
          <w:p w14:paraId="33F4CEBE" w14:textId="77777777" w:rsidR="00A54938" w:rsidRPr="000E152F" w:rsidRDefault="00A54938" w:rsidP="00C31B71">
            <w:pPr>
              <w:rPr>
                <w:rFonts w:ascii="Arial" w:hAnsi="Arial" w:cs="Arial"/>
                <w:szCs w:val="24"/>
              </w:rPr>
            </w:pPr>
          </w:p>
        </w:tc>
        <w:tc>
          <w:tcPr>
            <w:tcW w:w="1351" w:type="dxa"/>
            <w:tcBorders>
              <w:top w:val="single" w:sz="4" w:space="0" w:color="333333"/>
              <w:left w:val="single" w:sz="4" w:space="0" w:color="333333"/>
              <w:bottom w:val="single" w:sz="4" w:space="0" w:color="333333"/>
              <w:right w:val="single" w:sz="4" w:space="0" w:color="333333"/>
            </w:tcBorders>
            <w:shd w:val="clear" w:color="auto" w:fill="auto"/>
            <w:hideMark/>
          </w:tcPr>
          <w:p w14:paraId="51AC1B3A" w14:textId="77777777" w:rsidR="00A54938" w:rsidRPr="000E152F" w:rsidRDefault="00A54938" w:rsidP="00C31B71">
            <w:pPr>
              <w:rPr>
                <w:rFonts w:ascii="Arial" w:hAnsi="Arial" w:cs="Arial"/>
                <w:szCs w:val="24"/>
              </w:rPr>
            </w:pPr>
          </w:p>
        </w:tc>
        <w:tc>
          <w:tcPr>
            <w:tcW w:w="2068" w:type="dxa"/>
            <w:tcBorders>
              <w:top w:val="single" w:sz="4" w:space="0" w:color="333333"/>
              <w:left w:val="single" w:sz="4" w:space="0" w:color="333333"/>
              <w:bottom w:val="single" w:sz="4" w:space="0" w:color="333333"/>
              <w:right w:val="single" w:sz="4" w:space="0" w:color="333333"/>
            </w:tcBorders>
            <w:shd w:val="clear" w:color="auto" w:fill="auto"/>
            <w:hideMark/>
          </w:tcPr>
          <w:p w14:paraId="529D4F7E" w14:textId="77777777" w:rsidR="00A54938" w:rsidRPr="000E152F" w:rsidRDefault="00A54938" w:rsidP="00C31B71">
            <w:pPr>
              <w:rPr>
                <w:rFonts w:ascii="Arial" w:hAnsi="Arial" w:cs="Arial"/>
                <w:szCs w:val="24"/>
              </w:rPr>
            </w:pPr>
          </w:p>
        </w:tc>
        <w:tc>
          <w:tcPr>
            <w:tcW w:w="2304" w:type="dxa"/>
            <w:tcBorders>
              <w:top w:val="single" w:sz="4" w:space="0" w:color="333333"/>
              <w:left w:val="single" w:sz="4" w:space="0" w:color="333333"/>
              <w:bottom w:val="single" w:sz="4" w:space="0" w:color="333333"/>
              <w:right w:val="single" w:sz="4" w:space="0" w:color="333333"/>
            </w:tcBorders>
            <w:shd w:val="clear" w:color="auto" w:fill="auto"/>
            <w:hideMark/>
          </w:tcPr>
          <w:p w14:paraId="77FF834A" w14:textId="77777777" w:rsidR="00A54938" w:rsidRPr="000E152F" w:rsidRDefault="00A54938" w:rsidP="00C31B71">
            <w:pPr>
              <w:rPr>
                <w:rFonts w:ascii="Arial" w:hAnsi="Arial" w:cs="Arial"/>
                <w:szCs w:val="24"/>
              </w:rPr>
            </w:pPr>
          </w:p>
        </w:tc>
        <w:tc>
          <w:tcPr>
            <w:tcW w:w="2884" w:type="dxa"/>
            <w:tcBorders>
              <w:top w:val="single" w:sz="4" w:space="0" w:color="333333"/>
              <w:left w:val="single" w:sz="4" w:space="0" w:color="333333"/>
              <w:bottom w:val="single" w:sz="4" w:space="0" w:color="333333"/>
              <w:right w:val="single" w:sz="4" w:space="0" w:color="333333"/>
            </w:tcBorders>
            <w:shd w:val="clear" w:color="auto" w:fill="auto"/>
          </w:tcPr>
          <w:p w14:paraId="205CAB04" w14:textId="77777777" w:rsidR="00A54938" w:rsidRPr="000E152F" w:rsidRDefault="00A54938" w:rsidP="00C31B71">
            <w:pPr>
              <w:rPr>
                <w:rFonts w:ascii="Arial" w:hAnsi="Arial" w:cs="Arial"/>
                <w:szCs w:val="24"/>
              </w:rPr>
            </w:pPr>
          </w:p>
        </w:tc>
      </w:tr>
      <w:tr w:rsidR="00A54938" w:rsidRPr="000E152F" w14:paraId="1CEA0DAD" w14:textId="77777777" w:rsidTr="00C31B71">
        <w:tc>
          <w:tcPr>
            <w:tcW w:w="1023" w:type="dxa"/>
            <w:tcBorders>
              <w:top w:val="single" w:sz="4" w:space="0" w:color="333333"/>
              <w:left w:val="single" w:sz="4" w:space="0" w:color="333333"/>
              <w:bottom w:val="single" w:sz="4" w:space="0" w:color="333333"/>
              <w:right w:val="single" w:sz="4" w:space="0" w:color="333333"/>
            </w:tcBorders>
            <w:shd w:val="clear" w:color="auto" w:fill="auto"/>
          </w:tcPr>
          <w:p w14:paraId="5248445F" w14:textId="77777777" w:rsidR="00A54938" w:rsidRPr="000E152F" w:rsidRDefault="00A54938" w:rsidP="00C31B71">
            <w:pPr>
              <w:rPr>
                <w:rFonts w:ascii="Arial" w:hAnsi="Arial" w:cs="Arial"/>
                <w:szCs w:val="24"/>
              </w:rPr>
            </w:pPr>
          </w:p>
        </w:tc>
        <w:tc>
          <w:tcPr>
            <w:tcW w:w="1351" w:type="dxa"/>
            <w:tcBorders>
              <w:top w:val="single" w:sz="4" w:space="0" w:color="333333"/>
              <w:left w:val="single" w:sz="4" w:space="0" w:color="333333"/>
              <w:bottom w:val="single" w:sz="4" w:space="0" w:color="333333"/>
              <w:right w:val="single" w:sz="4" w:space="0" w:color="333333"/>
            </w:tcBorders>
            <w:shd w:val="clear" w:color="auto" w:fill="auto"/>
          </w:tcPr>
          <w:p w14:paraId="3973CD80" w14:textId="77777777" w:rsidR="00A54938" w:rsidRPr="000E152F" w:rsidRDefault="00A54938" w:rsidP="00C31B71">
            <w:pPr>
              <w:rPr>
                <w:rFonts w:ascii="Arial" w:hAnsi="Arial" w:cs="Arial"/>
                <w:szCs w:val="24"/>
              </w:rPr>
            </w:pPr>
          </w:p>
        </w:tc>
        <w:tc>
          <w:tcPr>
            <w:tcW w:w="2068" w:type="dxa"/>
            <w:tcBorders>
              <w:top w:val="single" w:sz="4" w:space="0" w:color="333333"/>
              <w:left w:val="single" w:sz="4" w:space="0" w:color="333333"/>
              <w:bottom w:val="single" w:sz="4" w:space="0" w:color="333333"/>
              <w:right w:val="single" w:sz="4" w:space="0" w:color="333333"/>
            </w:tcBorders>
            <w:shd w:val="clear" w:color="auto" w:fill="auto"/>
          </w:tcPr>
          <w:p w14:paraId="2A9F6AF0" w14:textId="77777777" w:rsidR="00A54938" w:rsidRPr="000E152F" w:rsidRDefault="00A54938" w:rsidP="00C31B71">
            <w:pPr>
              <w:rPr>
                <w:rFonts w:ascii="Arial" w:hAnsi="Arial" w:cs="Arial"/>
                <w:szCs w:val="24"/>
              </w:rPr>
            </w:pPr>
          </w:p>
        </w:tc>
        <w:tc>
          <w:tcPr>
            <w:tcW w:w="2304" w:type="dxa"/>
            <w:tcBorders>
              <w:top w:val="single" w:sz="4" w:space="0" w:color="333333"/>
              <w:left w:val="single" w:sz="4" w:space="0" w:color="333333"/>
              <w:bottom w:val="single" w:sz="4" w:space="0" w:color="333333"/>
              <w:right w:val="single" w:sz="4" w:space="0" w:color="333333"/>
            </w:tcBorders>
            <w:shd w:val="clear" w:color="auto" w:fill="auto"/>
          </w:tcPr>
          <w:p w14:paraId="40D63EF2" w14:textId="77777777" w:rsidR="00A54938" w:rsidRPr="000E152F" w:rsidRDefault="00A54938" w:rsidP="00C31B71">
            <w:pPr>
              <w:rPr>
                <w:rFonts w:ascii="Arial" w:hAnsi="Arial" w:cs="Arial"/>
                <w:szCs w:val="24"/>
              </w:rPr>
            </w:pPr>
          </w:p>
        </w:tc>
        <w:tc>
          <w:tcPr>
            <w:tcW w:w="2884" w:type="dxa"/>
            <w:tcBorders>
              <w:top w:val="single" w:sz="4" w:space="0" w:color="333333"/>
              <w:left w:val="single" w:sz="4" w:space="0" w:color="333333"/>
              <w:bottom w:val="single" w:sz="4" w:space="0" w:color="333333"/>
              <w:right w:val="single" w:sz="4" w:space="0" w:color="333333"/>
            </w:tcBorders>
            <w:shd w:val="clear" w:color="auto" w:fill="auto"/>
          </w:tcPr>
          <w:p w14:paraId="7639A7DF" w14:textId="77777777" w:rsidR="00A54938" w:rsidRPr="000E152F" w:rsidRDefault="00A54938" w:rsidP="00C31B71">
            <w:pPr>
              <w:rPr>
                <w:rFonts w:ascii="Arial" w:hAnsi="Arial" w:cs="Arial"/>
                <w:szCs w:val="24"/>
              </w:rPr>
            </w:pPr>
          </w:p>
        </w:tc>
      </w:tr>
      <w:tr w:rsidR="00A54938" w:rsidRPr="000E152F" w14:paraId="087794EB" w14:textId="77777777" w:rsidTr="00C31B71">
        <w:trPr>
          <w:trHeight w:val="323"/>
        </w:trPr>
        <w:tc>
          <w:tcPr>
            <w:tcW w:w="1023" w:type="dxa"/>
            <w:tcBorders>
              <w:top w:val="single" w:sz="4" w:space="0" w:color="333333"/>
              <w:left w:val="single" w:sz="4" w:space="0" w:color="333333"/>
              <w:bottom w:val="single" w:sz="4" w:space="0" w:color="333333"/>
              <w:right w:val="single" w:sz="4" w:space="0" w:color="333333"/>
            </w:tcBorders>
            <w:shd w:val="clear" w:color="auto" w:fill="auto"/>
          </w:tcPr>
          <w:p w14:paraId="5A1B5C78" w14:textId="77777777" w:rsidR="00A54938" w:rsidRPr="000E152F" w:rsidRDefault="00A54938" w:rsidP="00C31B71">
            <w:pPr>
              <w:rPr>
                <w:rFonts w:ascii="Arial" w:hAnsi="Arial" w:cs="Arial"/>
                <w:szCs w:val="24"/>
              </w:rPr>
            </w:pPr>
          </w:p>
        </w:tc>
        <w:tc>
          <w:tcPr>
            <w:tcW w:w="1351" w:type="dxa"/>
            <w:tcBorders>
              <w:top w:val="single" w:sz="4" w:space="0" w:color="333333"/>
              <w:left w:val="single" w:sz="4" w:space="0" w:color="333333"/>
              <w:bottom w:val="single" w:sz="4" w:space="0" w:color="333333"/>
              <w:right w:val="single" w:sz="4" w:space="0" w:color="333333"/>
            </w:tcBorders>
            <w:shd w:val="clear" w:color="auto" w:fill="auto"/>
          </w:tcPr>
          <w:p w14:paraId="66B75164" w14:textId="77777777" w:rsidR="00A54938" w:rsidRPr="000E152F" w:rsidRDefault="00A54938" w:rsidP="00C31B71">
            <w:pPr>
              <w:rPr>
                <w:rFonts w:ascii="Arial" w:hAnsi="Arial" w:cs="Arial"/>
                <w:szCs w:val="24"/>
              </w:rPr>
            </w:pPr>
          </w:p>
        </w:tc>
        <w:tc>
          <w:tcPr>
            <w:tcW w:w="2068" w:type="dxa"/>
            <w:tcBorders>
              <w:top w:val="single" w:sz="4" w:space="0" w:color="333333"/>
              <w:left w:val="single" w:sz="4" w:space="0" w:color="333333"/>
              <w:bottom w:val="single" w:sz="4" w:space="0" w:color="333333"/>
              <w:right w:val="single" w:sz="4" w:space="0" w:color="333333"/>
            </w:tcBorders>
            <w:shd w:val="clear" w:color="auto" w:fill="auto"/>
          </w:tcPr>
          <w:p w14:paraId="21BA5574" w14:textId="77777777" w:rsidR="00A54938" w:rsidRPr="000E152F" w:rsidRDefault="00A54938" w:rsidP="00C31B71">
            <w:pPr>
              <w:rPr>
                <w:rFonts w:ascii="Arial" w:hAnsi="Arial" w:cs="Arial"/>
                <w:szCs w:val="24"/>
              </w:rPr>
            </w:pPr>
          </w:p>
        </w:tc>
        <w:tc>
          <w:tcPr>
            <w:tcW w:w="2304" w:type="dxa"/>
            <w:tcBorders>
              <w:top w:val="single" w:sz="4" w:space="0" w:color="333333"/>
              <w:left w:val="single" w:sz="4" w:space="0" w:color="333333"/>
              <w:bottom w:val="single" w:sz="4" w:space="0" w:color="333333"/>
              <w:right w:val="single" w:sz="4" w:space="0" w:color="333333"/>
            </w:tcBorders>
            <w:shd w:val="clear" w:color="auto" w:fill="auto"/>
          </w:tcPr>
          <w:p w14:paraId="046CFABE" w14:textId="77777777" w:rsidR="00A54938" w:rsidRPr="000E152F" w:rsidRDefault="00A54938" w:rsidP="00C31B71">
            <w:pPr>
              <w:rPr>
                <w:rFonts w:ascii="Arial" w:hAnsi="Arial" w:cs="Arial"/>
                <w:szCs w:val="24"/>
              </w:rPr>
            </w:pPr>
          </w:p>
        </w:tc>
        <w:tc>
          <w:tcPr>
            <w:tcW w:w="2884" w:type="dxa"/>
            <w:tcBorders>
              <w:top w:val="single" w:sz="4" w:space="0" w:color="333333"/>
              <w:left w:val="single" w:sz="4" w:space="0" w:color="333333"/>
              <w:bottom w:val="single" w:sz="4" w:space="0" w:color="333333"/>
              <w:right w:val="single" w:sz="4" w:space="0" w:color="333333"/>
            </w:tcBorders>
            <w:shd w:val="clear" w:color="auto" w:fill="auto"/>
          </w:tcPr>
          <w:p w14:paraId="63DBF5F5" w14:textId="77777777" w:rsidR="00A54938" w:rsidRPr="000E152F" w:rsidRDefault="00A54938" w:rsidP="00C31B71">
            <w:pPr>
              <w:rPr>
                <w:rFonts w:ascii="Arial" w:hAnsi="Arial" w:cs="Arial"/>
                <w:szCs w:val="24"/>
              </w:rPr>
            </w:pPr>
          </w:p>
        </w:tc>
      </w:tr>
    </w:tbl>
    <w:p w14:paraId="6E98B7D6" w14:textId="77777777" w:rsidR="00A54938" w:rsidRPr="000E152F" w:rsidRDefault="00A54938" w:rsidP="00A54938">
      <w:pPr>
        <w:ind w:left="720"/>
        <w:rPr>
          <w:rFonts w:ascii="Arial" w:hAnsi="Arial" w:cs="Arial"/>
          <w:szCs w:val="24"/>
        </w:rPr>
      </w:pPr>
    </w:p>
    <w:p w14:paraId="73D17CFB" w14:textId="77777777" w:rsidR="00A54938" w:rsidRPr="0074099E" w:rsidRDefault="00A54938" w:rsidP="00A54938">
      <w:pPr>
        <w:rPr>
          <w:b/>
        </w:rPr>
      </w:pPr>
    </w:p>
    <w:p w14:paraId="46B4AD48" w14:textId="77777777" w:rsidR="009B2E25" w:rsidRPr="009B2E25" w:rsidRDefault="00A54938" w:rsidP="009B2E25">
      <w:r>
        <w:br w:type="page"/>
      </w:r>
    </w:p>
    <w:p w14:paraId="1C6885FD" w14:textId="77777777" w:rsidR="008D1893" w:rsidRPr="008D1893" w:rsidRDefault="008D1893" w:rsidP="008D1893">
      <w:pPr>
        <w:jc w:val="center"/>
        <w:outlineLvl w:val="0"/>
        <w:rPr>
          <w:rFonts w:eastAsia="Arial" w:cs="Arial"/>
          <w:b/>
          <w:color w:val="000000"/>
          <w:spacing w:val="-2"/>
          <w:sz w:val="32"/>
          <w:szCs w:val="32"/>
        </w:rPr>
      </w:pPr>
    </w:p>
    <w:p w14:paraId="70E904C9" w14:textId="77777777" w:rsidR="006C2598" w:rsidRPr="000E1B5E" w:rsidRDefault="006C2598" w:rsidP="004B04E5">
      <w:pPr>
        <w:spacing w:line="276" w:lineRule="auto"/>
        <w:ind w:left="360"/>
        <w:rPr>
          <w:rFonts w:ascii="Arial" w:hAnsi="Arial" w:cs="Arial"/>
          <w:szCs w:val="24"/>
        </w:rPr>
      </w:pPr>
    </w:p>
    <w:p w14:paraId="366996F8" w14:textId="77777777" w:rsidR="006A35A2" w:rsidRPr="00747284" w:rsidRDefault="006A35A2" w:rsidP="006A35A2">
      <w:pPr>
        <w:spacing w:line="276" w:lineRule="auto"/>
        <w:jc w:val="center"/>
        <w:rPr>
          <w:rFonts w:ascii="Arial" w:hAnsi="Arial" w:cs="Arial"/>
          <w:b/>
          <w:sz w:val="28"/>
          <w:szCs w:val="28"/>
          <w:u w:val="single"/>
        </w:rPr>
      </w:pPr>
      <w:r w:rsidRPr="00747284">
        <w:rPr>
          <w:rFonts w:ascii="Arial" w:hAnsi="Arial" w:cs="Arial"/>
          <w:b/>
          <w:sz w:val="28"/>
          <w:szCs w:val="28"/>
          <w:u w:val="single"/>
        </w:rPr>
        <w:t>Complaints Policy</w:t>
      </w:r>
    </w:p>
    <w:p w14:paraId="0BD17CFE" w14:textId="77777777" w:rsidR="006A35A2" w:rsidRPr="000E1B5E" w:rsidRDefault="006A35A2" w:rsidP="006A35A2">
      <w:pPr>
        <w:spacing w:line="276" w:lineRule="auto"/>
        <w:jc w:val="center"/>
        <w:rPr>
          <w:rFonts w:ascii="Arial" w:hAnsi="Arial" w:cs="Arial"/>
          <w:b/>
          <w:szCs w:val="24"/>
        </w:rPr>
      </w:pPr>
    </w:p>
    <w:p w14:paraId="7EB4C807" w14:textId="77777777" w:rsidR="006A35A2" w:rsidRDefault="006A35A2" w:rsidP="006A35A2">
      <w:pPr>
        <w:autoSpaceDE w:val="0"/>
        <w:autoSpaceDN w:val="0"/>
        <w:adjustRightInd w:val="0"/>
        <w:spacing w:line="276" w:lineRule="auto"/>
        <w:rPr>
          <w:rFonts w:ascii="Arial" w:hAnsi="Arial" w:cs="Arial"/>
          <w:b/>
          <w:bCs/>
          <w:color w:val="000000"/>
          <w:szCs w:val="24"/>
        </w:rPr>
      </w:pPr>
      <w:r w:rsidRPr="000E1B5E">
        <w:rPr>
          <w:rFonts w:ascii="Arial" w:hAnsi="Arial" w:cs="Arial"/>
          <w:b/>
          <w:bCs/>
          <w:color w:val="000000"/>
          <w:szCs w:val="24"/>
        </w:rPr>
        <w:t>1 INTRODUCTION</w:t>
      </w:r>
    </w:p>
    <w:p w14:paraId="786AB7BD" w14:textId="77777777" w:rsidR="006A35A2" w:rsidRPr="000E1B5E" w:rsidRDefault="006A35A2" w:rsidP="006A35A2">
      <w:pPr>
        <w:autoSpaceDE w:val="0"/>
        <w:autoSpaceDN w:val="0"/>
        <w:adjustRightInd w:val="0"/>
        <w:spacing w:line="276" w:lineRule="auto"/>
        <w:rPr>
          <w:rFonts w:ascii="Arial" w:hAnsi="Arial" w:cs="Arial"/>
          <w:b/>
          <w:bCs/>
          <w:color w:val="000000"/>
          <w:szCs w:val="24"/>
        </w:rPr>
      </w:pPr>
    </w:p>
    <w:p w14:paraId="3117CFF6" w14:textId="66D10179" w:rsidR="006A35A2" w:rsidRPr="000E1B5E" w:rsidRDefault="006A35A2" w:rsidP="006A35A2">
      <w:pPr>
        <w:autoSpaceDE w:val="0"/>
        <w:autoSpaceDN w:val="0"/>
        <w:adjustRightInd w:val="0"/>
        <w:spacing w:line="276" w:lineRule="auto"/>
        <w:rPr>
          <w:rFonts w:ascii="Arial" w:hAnsi="Arial" w:cs="Arial"/>
          <w:bCs/>
          <w:color w:val="000000"/>
          <w:szCs w:val="24"/>
        </w:rPr>
      </w:pPr>
      <w:r w:rsidRPr="000E1B5E">
        <w:rPr>
          <w:rFonts w:ascii="Arial" w:hAnsi="Arial" w:cs="Arial"/>
          <w:bCs/>
          <w:color w:val="000000"/>
          <w:szCs w:val="24"/>
        </w:rPr>
        <w:t>This policy outlines procedures and responsibilities within</w:t>
      </w:r>
      <w:r w:rsidRPr="00546250">
        <w:t xml:space="preserve"> </w:t>
      </w:r>
      <w:r w:rsidR="00A54938">
        <w:rPr>
          <w:rFonts w:ascii="Arial" w:hAnsi="Arial" w:cs="Arial"/>
          <w:bCs/>
          <w:color w:val="000000"/>
          <w:szCs w:val="24"/>
        </w:rPr>
        <w:t xml:space="preserve">Limitless </w:t>
      </w:r>
      <w:r w:rsidR="001C05AE">
        <w:rPr>
          <w:rFonts w:ascii="Arial" w:hAnsi="Arial" w:cs="Arial"/>
          <w:bCs/>
          <w:color w:val="000000"/>
          <w:szCs w:val="24"/>
        </w:rPr>
        <w:t>Care Group</w:t>
      </w:r>
      <w:r w:rsidRPr="000E1B5E">
        <w:rPr>
          <w:rFonts w:ascii="Arial" w:hAnsi="Arial" w:cs="Arial"/>
          <w:bCs/>
          <w:color w:val="000000"/>
          <w:szCs w:val="24"/>
        </w:rPr>
        <w:t xml:space="preserve"> </w:t>
      </w:r>
      <w:r>
        <w:rPr>
          <w:rFonts w:ascii="Arial" w:hAnsi="Arial" w:cs="Arial"/>
          <w:bCs/>
          <w:color w:val="000000"/>
          <w:szCs w:val="24"/>
        </w:rPr>
        <w:t xml:space="preserve">("the Organisation ") </w:t>
      </w:r>
      <w:r w:rsidRPr="000E1B5E">
        <w:rPr>
          <w:rFonts w:ascii="Arial" w:hAnsi="Arial" w:cs="Arial"/>
          <w:bCs/>
          <w:color w:val="000000"/>
          <w:szCs w:val="24"/>
        </w:rPr>
        <w:t>for handling any concerns, issues or complaints that may arise.</w:t>
      </w:r>
    </w:p>
    <w:p w14:paraId="7991E568" w14:textId="77777777" w:rsidR="006A35A2" w:rsidRPr="000E1B5E" w:rsidRDefault="006A35A2" w:rsidP="006A35A2">
      <w:pPr>
        <w:autoSpaceDE w:val="0"/>
        <w:autoSpaceDN w:val="0"/>
        <w:adjustRightInd w:val="0"/>
        <w:spacing w:line="276" w:lineRule="auto"/>
        <w:rPr>
          <w:rFonts w:ascii="Arial" w:hAnsi="Arial" w:cs="Arial"/>
          <w:color w:val="000000"/>
          <w:szCs w:val="24"/>
        </w:rPr>
      </w:pPr>
    </w:p>
    <w:p w14:paraId="6D1ACD33" w14:textId="77777777" w:rsidR="006A35A2" w:rsidRDefault="006A35A2" w:rsidP="006A35A2">
      <w:pPr>
        <w:spacing w:line="276" w:lineRule="auto"/>
      </w:pPr>
    </w:p>
    <w:p w14:paraId="383F18A3" w14:textId="77777777" w:rsidR="006A35A2" w:rsidRDefault="006A35A2" w:rsidP="006A35A2">
      <w:pPr>
        <w:numPr>
          <w:ilvl w:val="0"/>
          <w:numId w:val="13"/>
        </w:numPr>
        <w:autoSpaceDN w:val="0"/>
        <w:spacing w:line="276" w:lineRule="auto"/>
        <w:ind w:left="360"/>
        <w:jc w:val="both"/>
        <w:rPr>
          <w:rFonts w:ascii="Arial" w:hAnsi="Arial" w:cs="Arial"/>
          <w:b/>
          <w:color w:val="000000"/>
        </w:rPr>
      </w:pPr>
      <w:r>
        <w:rPr>
          <w:rFonts w:ascii="Arial" w:hAnsi="Arial" w:cs="Arial"/>
          <w:b/>
          <w:color w:val="000000"/>
        </w:rPr>
        <w:t>RELEVANT CQC FUNDAMENTAL STANDARD/H+SC ACT REGULATION (2014)</w:t>
      </w:r>
    </w:p>
    <w:p w14:paraId="67A0E979" w14:textId="77777777" w:rsidR="006A35A2" w:rsidRDefault="006A35A2" w:rsidP="006A35A2">
      <w:pPr>
        <w:autoSpaceDN w:val="0"/>
        <w:spacing w:line="276" w:lineRule="auto"/>
        <w:ind w:left="360"/>
        <w:jc w:val="both"/>
        <w:rPr>
          <w:rFonts w:ascii="Arial" w:hAnsi="Arial" w:cs="Arial"/>
          <w:b/>
          <w:color w:val="000000"/>
        </w:rPr>
      </w:pPr>
    </w:p>
    <w:p w14:paraId="2329B301" w14:textId="77777777" w:rsidR="006A35A2" w:rsidRDefault="006A35A2" w:rsidP="006A35A2">
      <w:pPr>
        <w:numPr>
          <w:ilvl w:val="0"/>
          <w:numId w:val="14"/>
        </w:numPr>
        <w:spacing w:line="276" w:lineRule="auto"/>
        <w:jc w:val="both"/>
        <w:rPr>
          <w:rFonts w:ascii="Arial" w:hAnsi="Arial" w:cs="Arial"/>
          <w:color w:val="000000"/>
        </w:rPr>
      </w:pPr>
      <w:r>
        <w:rPr>
          <w:rFonts w:ascii="Arial" w:hAnsi="Arial" w:cs="Arial"/>
          <w:color w:val="000000"/>
        </w:rPr>
        <w:t>Regulation 16</w:t>
      </w:r>
      <w:proofErr w:type="gramStart"/>
      <w:r>
        <w:rPr>
          <w:rFonts w:ascii="Arial" w:hAnsi="Arial" w:cs="Arial"/>
          <w:color w:val="000000"/>
        </w:rPr>
        <w:t>:  “</w:t>
      </w:r>
      <w:proofErr w:type="gramEnd"/>
      <w:r>
        <w:rPr>
          <w:rFonts w:ascii="Arial" w:hAnsi="Arial" w:cs="Arial"/>
          <w:color w:val="000000"/>
        </w:rPr>
        <w:t>Complaints”.</w:t>
      </w:r>
    </w:p>
    <w:p w14:paraId="11C5045C" w14:textId="77777777" w:rsidR="006A35A2" w:rsidRPr="001D0C5A" w:rsidRDefault="006A35A2" w:rsidP="006A35A2">
      <w:pPr>
        <w:spacing w:line="276" w:lineRule="auto"/>
        <w:rPr>
          <w:rFonts w:ascii="Arial" w:eastAsia="Calibri" w:hAnsi="Arial" w:cs="Arial"/>
        </w:rPr>
      </w:pPr>
      <w:r w:rsidRPr="001D0C5A">
        <w:rPr>
          <w:rFonts w:ascii="Arial" w:eastAsia="Calibri" w:hAnsi="Arial" w:cs="Arial"/>
        </w:rPr>
        <w:t>.</w:t>
      </w:r>
    </w:p>
    <w:p w14:paraId="4E44EC7A" w14:textId="77777777" w:rsidR="006A35A2" w:rsidRPr="000E1B5E" w:rsidRDefault="006A35A2" w:rsidP="006A35A2">
      <w:pPr>
        <w:autoSpaceDE w:val="0"/>
        <w:autoSpaceDN w:val="0"/>
        <w:adjustRightInd w:val="0"/>
        <w:spacing w:line="276" w:lineRule="auto"/>
        <w:rPr>
          <w:rFonts w:ascii="Arial" w:hAnsi="Arial" w:cs="Arial"/>
          <w:color w:val="000000"/>
          <w:szCs w:val="24"/>
        </w:rPr>
      </w:pPr>
    </w:p>
    <w:p w14:paraId="4530E0DB" w14:textId="77777777" w:rsidR="006A35A2" w:rsidRDefault="006A35A2" w:rsidP="006A35A2">
      <w:pPr>
        <w:autoSpaceDE w:val="0"/>
        <w:autoSpaceDN w:val="0"/>
        <w:adjustRightInd w:val="0"/>
        <w:spacing w:line="276" w:lineRule="auto"/>
        <w:rPr>
          <w:rFonts w:ascii="Arial" w:hAnsi="Arial" w:cs="Arial"/>
          <w:b/>
          <w:bCs/>
          <w:color w:val="000000"/>
          <w:szCs w:val="24"/>
        </w:rPr>
      </w:pPr>
      <w:r>
        <w:rPr>
          <w:rFonts w:ascii="Arial" w:hAnsi="Arial" w:cs="Arial"/>
          <w:b/>
          <w:bCs/>
          <w:color w:val="000000"/>
          <w:szCs w:val="24"/>
        </w:rPr>
        <w:t xml:space="preserve">3.  </w:t>
      </w:r>
      <w:r w:rsidRPr="000E1B5E">
        <w:rPr>
          <w:rFonts w:ascii="Arial" w:hAnsi="Arial" w:cs="Arial"/>
          <w:b/>
          <w:bCs/>
          <w:color w:val="000000"/>
          <w:szCs w:val="24"/>
        </w:rPr>
        <w:t>PURPOSE AND OBJECTIVES</w:t>
      </w:r>
    </w:p>
    <w:p w14:paraId="7F2F17E8" w14:textId="77777777" w:rsidR="006A35A2" w:rsidRPr="000E1B5E" w:rsidRDefault="006A35A2" w:rsidP="006A35A2">
      <w:pPr>
        <w:autoSpaceDE w:val="0"/>
        <w:autoSpaceDN w:val="0"/>
        <w:adjustRightInd w:val="0"/>
        <w:spacing w:line="276" w:lineRule="auto"/>
        <w:rPr>
          <w:rFonts w:ascii="Arial" w:hAnsi="Arial" w:cs="Arial"/>
          <w:b/>
          <w:bCs/>
          <w:color w:val="000000"/>
          <w:szCs w:val="24"/>
        </w:rPr>
      </w:pPr>
    </w:p>
    <w:p w14:paraId="4CB52421" w14:textId="77777777" w:rsidR="006A35A2" w:rsidRDefault="006A35A2" w:rsidP="006A35A2">
      <w:pPr>
        <w:autoSpaceDE w:val="0"/>
        <w:autoSpaceDN w:val="0"/>
        <w:adjustRightInd w:val="0"/>
        <w:spacing w:line="276" w:lineRule="auto"/>
        <w:rPr>
          <w:rFonts w:ascii="Arial" w:hAnsi="Arial" w:cs="Arial"/>
          <w:color w:val="000000"/>
          <w:szCs w:val="24"/>
        </w:rPr>
      </w:pPr>
      <w:r w:rsidRPr="000E1B5E">
        <w:rPr>
          <w:rFonts w:ascii="Arial" w:hAnsi="Arial" w:cs="Arial"/>
          <w:color w:val="000000"/>
          <w:szCs w:val="24"/>
        </w:rPr>
        <w:t xml:space="preserve">The purpose of this </w:t>
      </w:r>
      <w:r w:rsidR="000E48C1">
        <w:rPr>
          <w:rFonts w:ascii="Arial" w:hAnsi="Arial" w:cs="Arial"/>
          <w:color w:val="000000"/>
          <w:szCs w:val="24"/>
        </w:rPr>
        <w:t>p</w:t>
      </w:r>
      <w:r w:rsidRPr="000E1B5E">
        <w:rPr>
          <w:rFonts w:ascii="Arial" w:hAnsi="Arial" w:cs="Arial"/>
          <w:color w:val="000000"/>
          <w:szCs w:val="24"/>
        </w:rPr>
        <w:t>olicy is to ensure that</w:t>
      </w:r>
      <w:r>
        <w:rPr>
          <w:rFonts w:ascii="Arial" w:hAnsi="Arial" w:cs="Arial"/>
          <w:color w:val="000000"/>
          <w:szCs w:val="24"/>
        </w:rPr>
        <w:t xml:space="preserve"> any</w:t>
      </w:r>
      <w:r w:rsidRPr="000E1B5E">
        <w:rPr>
          <w:rFonts w:ascii="Arial" w:hAnsi="Arial" w:cs="Arial"/>
          <w:color w:val="000000"/>
          <w:szCs w:val="24"/>
        </w:rPr>
        <w:t xml:space="preserve"> complaints or concerns </w:t>
      </w:r>
      <w:r>
        <w:rPr>
          <w:rFonts w:ascii="Arial" w:hAnsi="Arial" w:cs="Arial"/>
          <w:color w:val="000000"/>
          <w:szCs w:val="24"/>
        </w:rPr>
        <w:t xml:space="preserve">by </w:t>
      </w:r>
      <w:r w:rsidR="00C85A14">
        <w:rPr>
          <w:rFonts w:ascii="Arial" w:hAnsi="Arial" w:cs="Arial"/>
          <w:color w:val="000000"/>
          <w:szCs w:val="24"/>
        </w:rPr>
        <w:t>service user</w:t>
      </w:r>
      <w:r>
        <w:rPr>
          <w:rFonts w:ascii="Arial" w:hAnsi="Arial" w:cs="Arial"/>
          <w:color w:val="000000"/>
          <w:szCs w:val="24"/>
        </w:rPr>
        <w:t xml:space="preserve">s </w:t>
      </w:r>
      <w:r w:rsidRPr="000E1B5E">
        <w:rPr>
          <w:rFonts w:ascii="Arial" w:hAnsi="Arial" w:cs="Arial"/>
          <w:color w:val="000000"/>
          <w:szCs w:val="24"/>
        </w:rPr>
        <w:t xml:space="preserve">are correctly managed. </w:t>
      </w:r>
    </w:p>
    <w:p w14:paraId="5C37E1C6" w14:textId="77777777" w:rsidR="006A35A2" w:rsidRDefault="006A35A2" w:rsidP="006A35A2">
      <w:pPr>
        <w:autoSpaceDE w:val="0"/>
        <w:autoSpaceDN w:val="0"/>
        <w:adjustRightInd w:val="0"/>
        <w:spacing w:line="276" w:lineRule="auto"/>
        <w:rPr>
          <w:rFonts w:ascii="Arial" w:hAnsi="Arial" w:cs="Arial"/>
          <w:color w:val="000000"/>
          <w:szCs w:val="24"/>
        </w:rPr>
      </w:pPr>
    </w:p>
    <w:p w14:paraId="66DD5653" w14:textId="3E1BF52E" w:rsidR="006A35A2" w:rsidRPr="000E1B5E" w:rsidRDefault="00A54938" w:rsidP="006A35A2">
      <w:pPr>
        <w:autoSpaceDE w:val="0"/>
        <w:autoSpaceDN w:val="0"/>
        <w:adjustRightInd w:val="0"/>
        <w:spacing w:line="276" w:lineRule="auto"/>
        <w:rPr>
          <w:rFonts w:ascii="Arial" w:hAnsi="Arial" w:cs="Arial"/>
          <w:color w:val="000000"/>
          <w:szCs w:val="24"/>
        </w:rPr>
      </w:pPr>
      <w:r>
        <w:rPr>
          <w:rFonts w:ascii="Arial" w:hAnsi="Arial" w:cs="Arial"/>
          <w:color w:val="000000"/>
          <w:szCs w:val="24"/>
        </w:rPr>
        <w:t xml:space="preserve">Limitless </w:t>
      </w:r>
      <w:r w:rsidR="001C05AE">
        <w:rPr>
          <w:rFonts w:ascii="Arial" w:hAnsi="Arial" w:cs="Arial"/>
          <w:color w:val="000000"/>
          <w:szCs w:val="24"/>
        </w:rPr>
        <w:t>Care Group</w:t>
      </w:r>
      <w:r w:rsidR="006A35A2">
        <w:rPr>
          <w:rFonts w:ascii="Arial" w:hAnsi="Arial" w:cs="Arial"/>
          <w:color w:val="000000"/>
          <w:szCs w:val="24"/>
        </w:rPr>
        <w:t xml:space="preserve">, although an independent body aspires to meet the principles </w:t>
      </w:r>
      <w:r w:rsidR="006A35A2" w:rsidRPr="000E1B5E">
        <w:rPr>
          <w:rFonts w:ascii="Arial" w:hAnsi="Arial" w:cs="Arial"/>
          <w:color w:val="000000"/>
          <w:szCs w:val="24"/>
        </w:rPr>
        <w:t xml:space="preserve">set out in the NHS Constitution </w:t>
      </w:r>
      <w:r w:rsidR="006A35A2">
        <w:rPr>
          <w:rFonts w:ascii="Arial" w:hAnsi="Arial" w:cs="Arial"/>
          <w:color w:val="000000"/>
          <w:szCs w:val="24"/>
        </w:rPr>
        <w:t xml:space="preserve">which </w:t>
      </w:r>
      <w:r w:rsidR="006A35A2" w:rsidRPr="000E1B5E">
        <w:rPr>
          <w:rFonts w:ascii="Arial" w:hAnsi="Arial" w:cs="Arial"/>
          <w:color w:val="000000"/>
          <w:szCs w:val="24"/>
        </w:rPr>
        <w:t xml:space="preserve">are: </w:t>
      </w:r>
    </w:p>
    <w:p w14:paraId="54458F7C" w14:textId="77777777" w:rsidR="006A35A2" w:rsidRPr="000E1B5E" w:rsidRDefault="006A35A2" w:rsidP="006A35A2">
      <w:pPr>
        <w:autoSpaceDE w:val="0"/>
        <w:autoSpaceDN w:val="0"/>
        <w:adjustRightInd w:val="0"/>
        <w:spacing w:line="276" w:lineRule="auto"/>
        <w:rPr>
          <w:rFonts w:ascii="Arial" w:hAnsi="Arial" w:cs="Arial"/>
          <w:color w:val="000000"/>
          <w:szCs w:val="24"/>
        </w:rPr>
      </w:pPr>
    </w:p>
    <w:p w14:paraId="0B9E6004" w14:textId="77777777" w:rsidR="006A35A2" w:rsidRPr="00863D14" w:rsidRDefault="006A35A2" w:rsidP="006A35A2">
      <w:pPr>
        <w:numPr>
          <w:ilvl w:val="0"/>
          <w:numId w:val="12"/>
        </w:numPr>
        <w:autoSpaceDE w:val="0"/>
        <w:autoSpaceDN w:val="0"/>
        <w:adjustRightInd w:val="0"/>
        <w:spacing w:line="276" w:lineRule="auto"/>
        <w:ind w:left="709" w:hanging="283"/>
        <w:rPr>
          <w:rFonts w:ascii="Arial" w:hAnsi="Arial" w:cs="Arial"/>
          <w:color w:val="000000"/>
          <w:szCs w:val="24"/>
        </w:rPr>
      </w:pPr>
      <w:r w:rsidRPr="00863D14">
        <w:rPr>
          <w:rFonts w:ascii="Arial" w:hAnsi="Arial" w:cs="Arial"/>
          <w:color w:val="000000"/>
          <w:szCs w:val="24"/>
        </w:rPr>
        <w:t xml:space="preserve">The right to have any complaint made about </w:t>
      </w:r>
      <w:r w:rsidR="00C85A14">
        <w:rPr>
          <w:rFonts w:ascii="Arial" w:hAnsi="Arial" w:cs="Arial"/>
          <w:color w:val="000000"/>
          <w:szCs w:val="24"/>
        </w:rPr>
        <w:t>our</w:t>
      </w:r>
      <w:r w:rsidRPr="00863D14">
        <w:rPr>
          <w:rFonts w:ascii="Arial" w:hAnsi="Arial" w:cs="Arial"/>
          <w:color w:val="000000"/>
          <w:szCs w:val="24"/>
        </w:rPr>
        <w:t xml:space="preserve"> services dealt with efficiently and to have it properly investigated. </w:t>
      </w:r>
    </w:p>
    <w:p w14:paraId="55D6365E" w14:textId="77777777" w:rsidR="006A35A2" w:rsidRPr="000E1B5E" w:rsidRDefault="006A35A2" w:rsidP="006A35A2">
      <w:pPr>
        <w:autoSpaceDE w:val="0"/>
        <w:autoSpaceDN w:val="0"/>
        <w:adjustRightInd w:val="0"/>
        <w:spacing w:line="276" w:lineRule="auto"/>
        <w:ind w:left="360"/>
        <w:rPr>
          <w:rFonts w:ascii="Arial" w:hAnsi="Arial" w:cs="Arial"/>
          <w:color w:val="000000"/>
          <w:szCs w:val="24"/>
        </w:rPr>
      </w:pPr>
    </w:p>
    <w:p w14:paraId="15F0A7D7" w14:textId="77777777" w:rsidR="006A35A2" w:rsidRPr="000E1B5E" w:rsidRDefault="006A35A2" w:rsidP="006A35A2">
      <w:pPr>
        <w:numPr>
          <w:ilvl w:val="0"/>
          <w:numId w:val="12"/>
        </w:numPr>
        <w:autoSpaceDE w:val="0"/>
        <w:autoSpaceDN w:val="0"/>
        <w:adjustRightInd w:val="0"/>
        <w:spacing w:line="276" w:lineRule="auto"/>
        <w:rPr>
          <w:rFonts w:ascii="Arial" w:hAnsi="Arial" w:cs="Arial"/>
          <w:color w:val="000000"/>
          <w:szCs w:val="24"/>
        </w:rPr>
      </w:pPr>
      <w:r w:rsidRPr="000E1B5E">
        <w:rPr>
          <w:rFonts w:ascii="Arial" w:hAnsi="Arial" w:cs="Arial"/>
          <w:color w:val="000000"/>
          <w:szCs w:val="24"/>
        </w:rPr>
        <w:t xml:space="preserve">The right to know the outcome of any investigation into a complaint. </w:t>
      </w:r>
    </w:p>
    <w:p w14:paraId="4C63A7F7" w14:textId="77777777" w:rsidR="006A35A2" w:rsidRPr="000E1B5E" w:rsidRDefault="006A35A2" w:rsidP="006A35A2">
      <w:pPr>
        <w:autoSpaceDE w:val="0"/>
        <w:autoSpaceDN w:val="0"/>
        <w:adjustRightInd w:val="0"/>
        <w:spacing w:line="276" w:lineRule="auto"/>
        <w:ind w:left="360"/>
        <w:rPr>
          <w:rFonts w:ascii="Arial" w:hAnsi="Arial" w:cs="Arial"/>
          <w:color w:val="000000"/>
          <w:szCs w:val="24"/>
        </w:rPr>
      </w:pPr>
    </w:p>
    <w:p w14:paraId="262F85CD" w14:textId="77777777" w:rsidR="006A35A2" w:rsidRPr="000E1B5E" w:rsidRDefault="006A35A2" w:rsidP="006A35A2">
      <w:pPr>
        <w:numPr>
          <w:ilvl w:val="0"/>
          <w:numId w:val="12"/>
        </w:numPr>
        <w:autoSpaceDE w:val="0"/>
        <w:autoSpaceDN w:val="0"/>
        <w:adjustRightInd w:val="0"/>
        <w:spacing w:line="276" w:lineRule="auto"/>
        <w:rPr>
          <w:rFonts w:ascii="Arial" w:hAnsi="Arial" w:cs="Arial"/>
          <w:color w:val="000000"/>
          <w:szCs w:val="24"/>
        </w:rPr>
      </w:pPr>
      <w:r w:rsidRPr="000E1B5E">
        <w:rPr>
          <w:rFonts w:ascii="Arial" w:hAnsi="Arial" w:cs="Arial"/>
          <w:color w:val="000000"/>
          <w:szCs w:val="24"/>
        </w:rPr>
        <w:t xml:space="preserve">The right to take a complaint to independent </w:t>
      </w:r>
      <w:r>
        <w:rPr>
          <w:rFonts w:ascii="Arial" w:hAnsi="Arial" w:cs="Arial"/>
          <w:color w:val="000000"/>
          <w:szCs w:val="24"/>
        </w:rPr>
        <w:t>review</w:t>
      </w:r>
      <w:r w:rsidRPr="000E1B5E">
        <w:rPr>
          <w:rFonts w:ascii="Arial" w:hAnsi="Arial" w:cs="Arial"/>
          <w:color w:val="000000"/>
          <w:szCs w:val="24"/>
        </w:rPr>
        <w:t xml:space="preserve"> if the complainant is not satisfied with the way their complaint has been dealt with by us</w:t>
      </w:r>
    </w:p>
    <w:p w14:paraId="082CBF80" w14:textId="77777777" w:rsidR="006A35A2" w:rsidRPr="000E1B5E" w:rsidRDefault="006A35A2" w:rsidP="006A35A2">
      <w:pPr>
        <w:autoSpaceDE w:val="0"/>
        <w:autoSpaceDN w:val="0"/>
        <w:adjustRightInd w:val="0"/>
        <w:spacing w:line="276" w:lineRule="auto"/>
        <w:rPr>
          <w:rFonts w:ascii="Arial" w:hAnsi="Arial" w:cs="Arial"/>
          <w:color w:val="000000"/>
          <w:szCs w:val="24"/>
        </w:rPr>
      </w:pPr>
    </w:p>
    <w:p w14:paraId="37BB438E" w14:textId="77777777" w:rsidR="006A35A2" w:rsidRPr="000E1B5E" w:rsidRDefault="006A35A2" w:rsidP="006A35A2">
      <w:pPr>
        <w:numPr>
          <w:ilvl w:val="0"/>
          <w:numId w:val="12"/>
        </w:numPr>
        <w:autoSpaceDE w:val="0"/>
        <w:autoSpaceDN w:val="0"/>
        <w:adjustRightInd w:val="0"/>
        <w:spacing w:line="276" w:lineRule="auto"/>
        <w:rPr>
          <w:rFonts w:ascii="Arial" w:hAnsi="Arial" w:cs="Arial"/>
          <w:color w:val="000000"/>
          <w:szCs w:val="24"/>
        </w:rPr>
      </w:pPr>
      <w:r w:rsidRPr="000E1B5E">
        <w:rPr>
          <w:rFonts w:ascii="Arial" w:hAnsi="Arial" w:cs="Arial"/>
          <w:color w:val="000000"/>
          <w:szCs w:val="24"/>
        </w:rPr>
        <w:t xml:space="preserve">The commitment to ensure </w:t>
      </w:r>
      <w:r w:rsidR="00C85A14">
        <w:rPr>
          <w:rFonts w:ascii="Arial" w:hAnsi="Arial" w:cs="Arial"/>
          <w:color w:val="000000"/>
          <w:szCs w:val="24"/>
        </w:rPr>
        <w:t>service user</w:t>
      </w:r>
      <w:r w:rsidRPr="000E1B5E">
        <w:rPr>
          <w:rFonts w:ascii="Arial" w:hAnsi="Arial" w:cs="Arial"/>
          <w:color w:val="000000"/>
          <w:szCs w:val="24"/>
        </w:rPr>
        <w:t xml:space="preserve">s are treated with courtesy and receive appropriate support throughout the handling of a complaint; and the fact that they have complained will not adversely affect their future treatment. </w:t>
      </w:r>
    </w:p>
    <w:p w14:paraId="261B5EF4" w14:textId="77777777" w:rsidR="006A35A2" w:rsidRPr="000E1B5E" w:rsidRDefault="006A35A2" w:rsidP="006A35A2">
      <w:pPr>
        <w:autoSpaceDE w:val="0"/>
        <w:autoSpaceDN w:val="0"/>
        <w:adjustRightInd w:val="0"/>
        <w:spacing w:line="276" w:lineRule="auto"/>
        <w:rPr>
          <w:rFonts w:ascii="Arial" w:hAnsi="Arial" w:cs="Arial"/>
          <w:color w:val="000000"/>
          <w:szCs w:val="24"/>
        </w:rPr>
      </w:pPr>
    </w:p>
    <w:p w14:paraId="03166B3F" w14:textId="77777777" w:rsidR="006A35A2" w:rsidRPr="000E1B5E" w:rsidRDefault="006A35A2" w:rsidP="006A35A2">
      <w:pPr>
        <w:numPr>
          <w:ilvl w:val="0"/>
          <w:numId w:val="12"/>
        </w:numPr>
        <w:autoSpaceDE w:val="0"/>
        <w:autoSpaceDN w:val="0"/>
        <w:adjustRightInd w:val="0"/>
        <w:spacing w:line="276" w:lineRule="auto"/>
        <w:rPr>
          <w:rFonts w:ascii="Arial" w:hAnsi="Arial" w:cs="Arial"/>
          <w:color w:val="000000"/>
          <w:szCs w:val="24"/>
        </w:rPr>
      </w:pPr>
      <w:r w:rsidRPr="000E1B5E">
        <w:rPr>
          <w:rFonts w:ascii="Arial" w:hAnsi="Arial" w:cs="Arial"/>
          <w:color w:val="000000"/>
          <w:szCs w:val="24"/>
        </w:rPr>
        <w:t xml:space="preserve">When mistakes </w:t>
      </w:r>
      <w:proofErr w:type="gramStart"/>
      <w:r w:rsidRPr="000E1B5E">
        <w:rPr>
          <w:rFonts w:ascii="Arial" w:hAnsi="Arial" w:cs="Arial"/>
          <w:color w:val="000000"/>
          <w:szCs w:val="24"/>
        </w:rPr>
        <w:t>happen</w:t>
      </w:r>
      <w:proofErr w:type="gramEnd"/>
      <w:r w:rsidRPr="000E1B5E">
        <w:rPr>
          <w:rFonts w:ascii="Arial" w:hAnsi="Arial" w:cs="Arial"/>
          <w:color w:val="000000"/>
          <w:szCs w:val="24"/>
        </w:rPr>
        <w:t xml:space="preserve"> they shall be acknowledged; an apology made; an explanation given of what went wrong</w:t>
      </w:r>
      <w:r>
        <w:rPr>
          <w:rFonts w:ascii="Arial" w:hAnsi="Arial" w:cs="Arial"/>
          <w:color w:val="000000"/>
          <w:szCs w:val="24"/>
        </w:rPr>
        <w:t>;</w:t>
      </w:r>
      <w:r w:rsidRPr="000E1B5E">
        <w:rPr>
          <w:rFonts w:ascii="Arial" w:hAnsi="Arial" w:cs="Arial"/>
          <w:color w:val="000000"/>
          <w:szCs w:val="24"/>
        </w:rPr>
        <w:t xml:space="preserve"> and the problem rectified quickly and effectively. </w:t>
      </w:r>
    </w:p>
    <w:p w14:paraId="0E1CF0A2" w14:textId="77777777" w:rsidR="006A35A2" w:rsidRPr="000E1B5E" w:rsidRDefault="006A35A2" w:rsidP="006A35A2">
      <w:pPr>
        <w:autoSpaceDE w:val="0"/>
        <w:autoSpaceDN w:val="0"/>
        <w:adjustRightInd w:val="0"/>
        <w:spacing w:line="276" w:lineRule="auto"/>
        <w:rPr>
          <w:rFonts w:ascii="Arial" w:hAnsi="Arial" w:cs="Arial"/>
          <w:color w:val="000000"/>
          <w:szCs w:val="24"/>
        </w:rPr>
      </w:pPr>
    </w:p>
    <w:p w14:paraId="074838CB" w14:textId="77777777" w:rsidR="006A35A2" w:rsidRPr="000E1B5E" w:rsidRDefault="006A35A2" w:rsidP="006A35A2">
      <w:pPr>
        <w:numPr>
          <w:ilvl w:val="0"/>
          <w:numId w:val="12"/>
        </w:numPr>
        <w:autoSpaceDE w:val="0"/>
        <w:autoSpaceDN w:val="0"/>
        <w:adjustRightInd w:val="0"/>
        <w:spacing w:line="276" w:lineRule="auto"/>
        <w:rPr>
          <w:rFonts w:ascii="Arial" w:hAnsi="Arial" w:cs="Arial"/>
          <w:color w:val="000000"/>
          <w:szCs w:val="24"/>
        </w:rPr>
      </w:pPr>
      <w:r>
        <w:rPr>
          <w:rFonts w:ascii="Arial" w:hAnsi="Arial" w:cs="Arial"/>
          <w:color w:val="000000"/>
          <w:szCs w:val="24"/>
        </w:rPr>
        <w:t>Demonstrating a</w:t>
      </w:r>
      <w:r w:rsidRPr="000E1B5E">
        <w:rPr>
          <w:rFonts w:ascii="Arial" w:hAnsi="Arial" w:cs="Arial"/>
          <w:color w:val="000000"/>
          <w:szCs w:val="24"/>
        </w:rPr>
        <w:t xml:space="preserve"> </w:t>
      </w:r>
      <w:r w:rsidRPr="00EB3653">
        <w:rPr>
          <w:rFonts w:ascii="Arial" w:hAnsi="Arial" w:cs="Arial"/>
          <w:color w:val="000000"/>
          <w:szCs w:val="24"/>
        </w:rPr>
        <w:t>commitment to ensure that the</w:t>
      </w:r>
      <w:r w:rsidRPr="000E1B5E">
        <w:rPr>
          <w:rFonts w:ascii="Arial" w:hAnsi="Arial" w:cs="Arial"/>
          <w:color w:val="000000"/>
          <w:szCs w:val="24"/>
        </w:rPr>
        <w:t xml:space="preserve"> organisation learns lessons from complaints and claims and uses these to improve our services. </w:t>
      </w:r>
    </w:p>
    <w:p w14:paraId="78B7883A" w14:textId="77777777" w:rsidR="006A35A2" w:rsidRPr="000E1B5E" w:rsidRDefault="006A35A2" w:rsidP="006A35A2">
      <w:pPr>
        <w:autoSpaceDE w:val="0"/>
        <w:autoSpaceDN w:val="0"/>
        <w:adjustRightInd w:val="0"/>
        <w:spacing w:line="276" w:lineRule="auto"/>
        <w:rPr>
          <w:rFonts w:ascii="Arial" w:hAnsi="Arial" w:cs="Arial"/>
          <w:color w:val="000000"/>
          <w:szCs w:val="24"/>
        </w:rPr>
      </w:pPr>
    </w:p>
    <w:p w14:paraId="33F21A06" w14:textId="77777777" w:rsidR="006A35A2" w:rsidRPr="000E1B5E" w:rsidRDefault="006A35A2" w:rsidP="006A35A2">
      <w:pPr>
        <w:autoSpaceDE w:val="0"/>
        <w:autoSpaceDN w:val="0"/>
        <w:adjustRightInd w:val="0"/>
        <w:spacing w:line="276" w:lineRule="auto"/>
        <w:rPr>
          <w:rFonts w:ascii="Arial" w:hAnsi="Arial" w:cs="Arial"/>
          <w:color w:val="000000"/>
          <w:szCs w:val="24"/>
        </w:rPr>
      </w:pPr>
      <w:r w:rsidRPr="000E1B5E">
        <w:rPr>
          <w:rFonts w:ascii="Arial" w:hAnsi="Arial" w:cs="Arial"/>
          <w:color w:val="000000"/>
          <w:szCs w:val="24"/>
        </w:rPr>
        <w:lastRenderedPageBreak/>
        <w:t xml:space="preserve">This policy serves to indicate how issues concerning </w:t>
      </w:r>
      <w:r w:rsidR="00C85A14">
        <w:rPr>
          <w:rFonts w:ascii="Arial" w:hAnsi="Arial" w:cs="Arial"/>
          <w:color w:val="000000"/>
          <w:szCs w:val="24"/>
        </w:rPr>
        <w:t>service user</w:t>
      </w:r>
      <w:r w:rsidRPr="000E1B5E">
        <w:rPr>
          <w:rFonts w:ascii="Arial" w:hAnsi="Arial" w:cs="Arial"/>
          <w:color w:val="000000"/>
          <w:szCs w:val="24"/>
        </w:rPr>
        <w:t xml:space="preserve"> concerns or complaints should be managed within </w:t>
      </w:r>
      <w:r w:rsidR="00C85A14">
        <w:rPr>
          <w:rFonts w:ascii="Arial" w:hAnsi="Arial" w:cs="Arial"/>
          <w:bCs/>
          <w:color w:val="000000"/>
          <w:szCs w:val="24"/>
        </w:rPr>
        <w:t>the o</w:t>
      </w:r>
      <w:r>
        <w:rPr>
          <w:rFonts w:ascii="Arial" w:hAnsi="Arial" w:cs="Arial"/>
          <w:bCs/>
          <w:color w:val="000000"/>
          <w:szCs w:val="24"/>
        </w:rPr>
        <w:t>rganisation.</w:t>
      </w:r>
    </w:p>
    <w:p w14:paraId="69DD22E2" w14:textId="77777777" w:rsidR="006A35A2" w:rsidRPr="000E1B5E" w:rsidRDefault="006A35A2" w:rsidP="006A35A2">
      <w:pPr>
        <w:autoSpaceDE w:val="0"/>
        <w:autoSpaceDN w:val="0"/>
        <w:adjustRightInd w:val="0"/>
        <w:spacing w:line="276" w:lineRule="auto"/>
        <w:rPr>
          <w:rFonts w:ascii="Arial" w:hAnsi="Arial" w:cs="Arial"/>
          <w:color w:val="000000"/>
          <w:szCs w:val="24"/>
        </w:rPr>
      </w:pPr>
    </w:p>
    <w:p w14:paraId="6390159C" w14:textId="77777777" w:rsidR="006A35A2" w:rsidRPr="000E1B5E" w:rsidRDefault="006A35A2" w:rsidP="006A35A2">
      <w:pPr>
        <w:autoSpaceDE w:val="0"/>
        <w:autoSpaceDN w:val="0"/>
        <w:adjustRightInd w:val="0"/>
        <w:spacing w:line="276" w:lineRule="auto"/>
        <w:rPr>
          <w:rFonts w:ascii="Arial" w:hAnsi="Arial" w:cs="Arial"/>
          <w:color w:val="000000"/>
          <w:szCs w:val="24"/>
        </w:rPr>
      </w:pPr>
    </w:p>
    <w:p w14:paraId="2999F5E3" w14:textId="77777777" w:rsidR="006A35A2" w:rsidRPr="000E1B5E" w:rsidRDefault="006A35A2" w:rsidP="006A35A2">
      <w:pPr>
        <w:autoSpaceDE w:val="0"/>
        <w:autoSpaceDN w:val="0"/>
        <w:adjustRightInd w:val="0"/>
        <w:spacing w:line="276" w:lineRule="auto"/>
        <w:rPr>
          <w:rFonts w:ascii="Arial" w:hAnsi="Arial" w:cs="Arial"/>
          <w:b/>
          <w:bCs/>
          <w:color w:val="000000"/>
          <w:szCs w:val="24"/>
        </w:rPr>
      </w:pPr>
      <w:r>
        <w:rPr>
          <w:rFonts w:ascii="Arial" w:hAnsi="Arial" w:cs="Arial"/>
          <w:b/>
          <w:bCs/>
          <w:color w:val="000000"/>
          <w:szCs w:val="24"/>
        </w:rPr>
        <w:t>4</w:t>
      </w:r>
      <w:r w:rsidRPr="000E1B5E">
        <w:rPr>
          <w:rFonts w:ascii="Arial" w:hAnsi="Arial" w:cs="Arial"/>
          <w:b/>
          <w:bCs/>
          <w:color w:val="000000"/>
          <w:szCs w:val="24"/>
        </w:rPr>
        <w:t xml:space="preserve"> DUTIES AND RESPONSIBILITIES</w:t>
      </w:r>
    </w:p>
    <w:p w14:paraId="127AD4BE" w14:textId="77777777" w:rsidR="00C85A14" w:rsidRDefault="006A35A2" w:rsidP="006A35A2">
      <w:pPr>
        <w:autoSpaceDE w:val="0"/>
        <w:autoSpaceDN w:val="0"/>
        <w:adjustRightInd w:val="0"/>
        <w:spacing w:line="276" w:lineRule="auto"/>
        <w:rPr>
          <w:rFonts w:ascii="Arial" w:hAnsi="Arial" w:cs="Arial"/>
          <w:color w:val="000000"/>
          <w:szCs w:val="24"/>
        </w:rPr>
      </w:pPr>
      <w:r>
        <w:rPr>
          <w:rFonts w:ascii="Arial" w:hAnsi="Arial" w:cs="Arial"/>
          <w:color w:val="000000"/>
          <w:szCs w:val="24"/>
        </w:rPr>
        <w:t xml:space="preserve">The CQC Registered Manager </w:t>
      </w:r>
      <w:r w:rsidRPr="000E1B5E">
        <w:rPr>
          <w:rFonts w:ascii="Arial" w:hAnsi="Arial" w:cs="Arial"/>
          <w:color w:val="000000"/>
          <w:szCs w:val="24"/>
        </w:rPr>
        <w:t xml:space="preserve">holds overall responsibility for ensuring the </w:t>
      </w:r>
      <w:r w:rsidRPr="00BC2AAF">
        <w:rPr>
          <w:rFonts w:ascii="Arial" w:hAnsi="Arial" w:cs="Arial"/>
          <w:color w:val="000000"/>
          <w:szCs w:val="24"/>
        </w:rPr>
        <w:t xml:space="preserve">development, </w:t>
      </w:r>
      <w:proofErr w:type="gramStart"/>
      <w:r w:rsidRPr="00BC2AAF">
        <w:rPr>
          <w:rFonts w:ascii="Arial" w:hAnsi="Arial" w:cs="Arial"/>
          <w:color w:val="000000"/>
          <w:szCs w:val="24"/>
        </w:rPr>
        <w:t>implementation</w:t>
      </w:r>
      <w:proofErr w:type="gramEnd"/>
      <w:r w:rsidRPr="00BC2AAF">
        <w:rPr>
          <w:rFonts w:ascii="Arial" w:hAnsi="Arial" w:cs="Arial"/>
          <w:color w:val="000000"/>
          <w:szCs w:val="24"/>
        </w:rPr>
        <w:t xml:space="preserve"> and operation of this policy regarding complaints. </w:t>
      </w:r>
      <w:r w:rsidR="00C85A14">
        <w:rPr>
          <w:rFonts w:ascii="Arial" w:hAnsi="Arial" w:cs="Arial"/>
          <w:color w:val="000000"/>
          <w:szCs w:val="24"/>
        </w:rPr>
        <w:t xml:space="preserve">This will include </w:t>
      </w:r>
      <w:r w:rsidR="00E15776">
        <w:rPr>
          <w:rFonts w:ascii="Arial" w:hAnsi="Arial" w:cs="Arial"/>
          <w:color w:val="000000"/>
          <w:szCs w:val="24"/>
        </w:rPr>
        <w:t>appointment</w:t>
      </w:r>
      <w:r w:rsidR="00C85A14">
        <w:rPr>
          <w:rFonts w:ascii="Arial" w:hAnsi="Arial" w:cs="Arial"/>
          <w:color w:val="000000"/>
          <w:szCs w:val="24"/>
        </w:rPr>
        <w:t xml:space="preserve"> of a designated Complaints Manager.</w:t>
      </w:r>
    </w:p>
    <w:p w14:paraId="0D40373F" w14:textId="77777777" w:rsidR="00C85A14" w:rsidRDefault="00C85A14" w:rsidP="006A35A2">
      <w:pPr>
        <w:autoSpaceDE w:val="0"/>
        <w:autoSpaceDN w:val="0"/>
        <w:adjustRightInd w:val="0"/>
        <w:spacing w:line="276" w:lineRule="auto"/>
        <w:rPr>
          <w:rFonts w:ascii="Arial" w:hAnsi="Arial" w:cs="Arial"/>
          <w:color w:val="000000"/>
          <w:szCs w:val="24"/>
        </w:rPr>
      </w:pPr>
    </w:p>
    <w:p w14:paraId="73942488" w14:textId="77777777" w:rsidR="006A35A2" w:rsidRPr="000E1B5E" w:rsidRDefault="006A35A2" w:rsidP="006A35A2">
      <w:pPr>
        <w:autoSpaceDE w:val="0"/>
        <w:autoSpaceDN w:val="0"/>
        <w:adjustRightInd w:val="0"/>
        <w:spacing w:line="276" w:lineRule="auto"/>
        <w:rPr>
          <w:rFonts w:ascii="Arial" w:hAnsi="Arial" w:cs="Arial"/>
          <w:color w:val="000000"/>
          <w:szCs w:val="24"/>
        </w:rPr>
      </w:pPr>
      <w:r w:rsidRPr="00BC2AAF">
        <w:rPr>
          <w:rFonts w:ascii="Arial" w:hAnsi="Arial" w:cs="Arial"/>
          <w:color w:val="000000"/>
          <w:szCs w:val="24"/>
        </w:rPr>
        <w:t xml:space="preserve">The </w:t>
      </w:r>
      <w:r w:rsidR="00C85A14">
        <w:rPr>
          <w:rFonts w:ascii="Arial" w:hAnsi="Arial" w:cs="Arial"/>
          <w:color w:val="000000"/>
          <w:szCs w:val="24"/>
        </w:rPr>
        <w:t xml:space="preserve">CQC </w:t>
      </w:r>
      <w:r w:rsidRPr="00BC2AAF">
        <w:rPr>
          <w:rFonts w:ascii="Arial" w:hAnsi="Arial" w:cs="Arial"/>
          <w:color w:val="000000"/>
          <w:szCs w:val="24"/>
        </w:rPr>
        <w:t>Registered Manager will also lead and oversee the process of the implementation of this policy, as well as monitoring its compliance and effectivene</w:t>
      </w:r>
      <w:r w:rsidRPr="000E1B5E">
        <w:rPr>
          <w:rFonts w:ascii="Arial" w:hAnsi="Arial" w:cs="Arial"/>
          <w:color w:val="000000"/>
          <w:szCs w:val="24"/>
        </w:rPr>
        <w:t>ss.</w:t>
      </w:r>
    </w:p>
    <w:p w14:paraId="154A5B89" w14:textId="77777777" w:rsidR="006A35A2" w:rsidRPr="000E1B5E" w:rsidRDefault="006A35A2" w:rsidP="006A35A2">
      <w:pPr>
        <w:autoSpaceDE w:val="0"/>
        <w:autoSpaceDN w:val="0"/>
        <w:adjustRightInd w:val="0"/>
        <w:spacing w:line="276" w:lineRule="auto"/>
        <w:rPr>
          <w:rFonts w:ascii="Arial" w:hAnsi="Arial" w:cs="Arial"/>
          <w:color w:val="000000"/>
          <w:szCs w:val="24"/>
        </w:rPr>
      </w:pPr>
    </w:p>
    <w:p w14:paraId="60A6606C" w14:textId="77777777" w:rsidR="006A35A2" w:rsidRDefault="00E15776" w:rsidP="006A35A2">
      <w:pPr>
        <w:spacing w:line="276" w:lineRule="auto"/>
        <w:rPr>
          <w:rStyle w:val="legdslegrhslegp3text"/>
          <w:rFonts w:ascii="Arial" w:hAnsi="Arial" w:cs="Arial"/>
          <w:szCs w:val="24"/>
          <w:lang w:val="en"/>
        </w:rPr>
      </w:pPr>
      <w:r>
        <w:rPr>
          <w:rFonts w:ascii="Arial" w:hAnsi="Arial" w:cs="Arial"/>
          <w:color w:val="000000"/>
          <w:szCs w:val="24"/>
        </w:rPr>
        <w:t>Our</w:t>
      </w:r>
      <w:r w:rsidR="006A35A2">
        <w:rPr>
          <w:rStyle w:val="legdslegrhslegp3text"/>
          <w:rFonts w:ascii="Arial" w:hAnsi="Arial" w:cs="Arial"/>
          <w:szCs w:val="24"/>
          <w:lang w:val="en"/>
        </w:rPr>
        <w:t xml:space="preserve"> designated Complaints Manager </w:t>
      </w:r>
      <w:r>
        <w:rPr>
          <w:rStyle w:val="legdslegrhslegp3text"/>
          <w:rFonts w:ascii="Arial" w:hAnsi="Arial" w:cs="Arial"/>
          <w:szCs w:val="24"/>
          <w:lang w:val="en"/>
        </w:rPr>
        <w:t>will be</w:t>
      </w:r>
      <w:r w:rsidR="006A35A2">
        <w:rPr>
          <w:rStyle w:val="legdslegrhslegp3text"/>
          <w:rFonts w:ascii="Arial" w:hAnsi="Arial" w:cs="Arial"/>
          <w:szCs w:val="24"/>
          <w:lang w:val="en"/>
        </w:rPr>
        <w:t>:</w:t>
      </w:r>
    </w:p>
    <w:p w14:paraId="69CDFE47" w14:textId="77777777" w:rsidR="006A35A2" w:rsidRPr="000E1B5E" w:rsidRDefault="006A35A2" w:rsidP="006A35A2">
      <w:pPr>
        <w:spacing w:line="276" w:lineRule="auto"/>
        <w:rPr>
          <w:rStyle w:val="legdslegrhslegp3text"/>
          <w:rFonts w:ascii="Arial" w:hAnsi="Arial" w:cs="Arial"/>
          <w:szCs w:val="24"/>
          <w:lang w:val="en"/>
        </w:rPr>
      </w:pPr>
    </w:p>
    <w:p w14:paraId="1EA0CAFA" w14:textId="77777777" w:rsidR="006A35A2" w:rsidRDefault="006A35A2" w:rsidP="006A35A2">
      <w:pPr>
        <w:numPr>
          <w:ilvl w:val="0"/>
          <w:numId w:val="11"/>
        </w:numPr>
        <w:spacing w:line="276" w:lineRule="auto"/>
        <w:rPr>
          <w:rStyle w:val="legdslegrhslegp3text"/>
          <w:rFonts w:ascii="Arial" w:hAnsi="Arial" w:cs="Arial"/>
          <w:szCs w:val="24"/>
          <w:lang w:val="en"/>
        </w:rPr>
      </w:pPr>
      <w:r>
        <w:rPr>
          <w:rStyle w:val="legdslegrhslegp3text"/>
          <w:rFonts w:ascii="Arial" w:hAnsi="Arial" w:cs="Arial"/>
          <w:szCs w:val="24"/>
          <w:lang w:val="en"/>
        </w:rPr>
        <w:t>R</w:t>
      </w:r>
      <w:r w:rsidRPr="000E1B5E">
        <w:rPr>
          <w:rStyle w:val="legdslegrhslegp3text"/>
          <w:rFonts w:ascii="Arial" w:hAnsi="Arial" w:cs="Arial"/>
          <w:szCs w:val="24"/>
          <w:lang w:val="en"/>
        </w:rPr>
        <w:t>esponsible for managing the procedures for handling and considering complaints.</w:t>
      </w:r>
    </w:p>
    <w:p w14:paraId="1997A2DA" w14:textId="77777777" w:rsidR="00E15776" w:rsidRPr="000E1B5E" w:rsidRDefault="00E15776" w:rsidP="006A35A2">
      <w:pPr>
        <w:numPr>
          <w:ilvl w:val="0"/>
          <w:numId w:val="11"/>
        </w:numPr>
        <w:spacing w:line="276" w:lineRule="auto"/>
        <w:rPr>
          <w:rStyle w:val="legdslegrhslegp3text"/>
          <w:rFonts w:ascii="Arial" w:hAnsi="Arial" w:cs="Arial"/>
          <w:szCs w:val="24"/>
          <w:lang w:val="en"/>
        </w:rPr>
      </w:pPr>
      <w:r>
        <w:rPr>
          <w:rStyle w:val="legdslegrhslegp3text"/>
          <w:rFonts w:ascii="Arial" w:hAnsi="Arial" w:cs="Arial"/>
          <w:szCs w:val="24"/>
          <w:lang w:val="en"/>
        </w:rPr>
        <w:t xml:space="preserve">Ensuring that replies are drafted and signed by the CQC Registered Manager or </w:t>
      </w:r>
      <w:proofErr w:type="gramStart"/>
      <w:r>
        <w:rPr>
          <w:rStyle w:val="legdslegrhslegp3text"/>
          <w:rFonts w:ascii="Arial" w:hAnsi="Arial" w:cs="Arial"/>
          <w:szCs w:val="24"/>
          <w:lang w:val="en"/>
        </w:rPr>
        <w:t>other</w:t>
      </w:r>
      <w:proofErr w:type="gramEnd"/>
      <w:r>
        <w:rPr>
          <w:rStyle w:val="legdslegrhslegp3text"/>
          <w:rFonts w:ascii="Arial" w:hAnsi="Arial" w:cs="Arial"/>
          <w:szCs w:val="24"/>
          <w:lang w:val="en"/>
        </w:rPr>
        <w:t xml:space="preserve"> authorised person.</w:t>
      </w:r>
    </w:p>
    <w:p w14:paraId="694F4A5A" w14:textId="77777777" w:rsidR="006A35A2" w:rsidRPr="000E1B5E" w:rsidRDefault="006A35A2" w:rsidP="006A35A2">
      <w:pPr>
        <w:numPr>
          <w:ilvl w:val="0"/>
          <w:numId w:val="11"/>
        </w:numPr>
        <w:spacing w:line="276" w:lineRule="auto"/>
        <w:rPr>
          <w:rStyle w:val="legdslegrhslegp3text"/>
          <w:rFonts w:ascii="Arial" w:hAnsi="Arial" w:cs="Arial"/>
          <w:color w:val="000000"/>
          <w:szCs w:val="24"/>
          <w:lang w:val="en"/>
        </w:rPr>
      </w:pPr>
      <w:r>
        <w:rPr>
          <w:rStyle w:val="legdslegrhslegp3text"/>
          <w:rFonts w:ascii="Arial" w:hAnsi="Arial" w:cs="Arial"/>
          <w:color w:val="000000"/>
          <w:szCs w:val="24"/>
          <w:lang w:val="en"/>
        </w:rPr>
        <w:t xml:space="preserve">Responsible for </w:t>
      </w:r>
      <w:r w:rsidRPr="000E1B5E">
        <w:rPr>
          <w:rStyle w:val="legdslegrhslegp3text"/>
          <w:rFonts w:ascii="Arial" w:hAnsi="Arial" w:cs="Arial"/>
          <w:color w:val="000000"/>
          <w:szCs w:val="24"/>
          <w:lang w:val="en"/>
        </w:rPr>
        <w:t xml:space="preserve">ensuring that action is taken if </w:t>
      </w:r>
      <w:proofErr w:type="gramStart"/>
      <w:r w:rsidRPr="000E1B5E">
        <w:rPr>
          <w:rStyle w:val="legdslegrhslegp3text"/>
          <w:rFonts w:ascii="Arial" w:hAnsi="Arial" w:cs="Arial"/>
          <w:color w:val="000000"/>
          <w:szCs w:val="24"/>
          <w:lang w:val="en"/>
        </w:rPr>
        <w:t>necessary</w:t>
      </w:r>
      <w:proofErr w:type="gramEnd"/>
      <w:r w:rsidRPr="000E1B5E">
        <w:rPr>
          <w:rStyle w:val="legdslegrhslegp3text"/>
          <w:rFonts w:ascii="Arial" w:hAnsi="Arial" w:cs="Arial"/>
          <w:color w:val="000000"/>
          <w:szCs w:val="24"/>
          <w:lang w:val="en"/>
        </w:rPr>
        <w:t xml:space="preserve"> in the light of the outcome of a complaint or investigation.</w:t>
      </w:r>
    </w:p>
    <w:p w14:paraId="21E451A3" w14:textId="77777777" w:rsidR="006A35A2" w:rsidRPr="000E1B5E" w:rsidRDefault="006A35A2" w:rsidP="006A35A2">
      <w:pPr>
        <w:numPr>
          <w:ilvl w:val="0"/>
          <w:numId w:val="11"/>
        </w:numPr>
        <w:spacing w:line="276" w:lineRule="auto"/>
        <w:rPr>
          <w:rFonts w:ascii="Arial" w:hAnsi="Arial" w:cs="Arial"/>
          <w:szCs w:val="24"/>
        </w:rPr>
      </w:pPr>
      <w:r>
        <w:rPr>
          <w:rFonts w:ascii="Arial" w:hAnsi="Arial" w:cs="Arial"/>
          <w:szCs w:val="24"/>
        </w:rPr>
        <w:t>Re</w:t>
      </w:r>
      <w:r w:rsidRPr="000E1B5E">
        <w:rPr>
          <w:rFonts w:ascii="Arial" w:hAnsi="Arial" w:cs="Arial"/>
          <w:szCs w:val="24"/>
        </w:rPr>
        <w:t xml:space="preserve">sponsible for the effective management of the </w:t>
      </w:r>
      <w:proofErr w:type="gramStart"/>
      <w:r w:rsidRPr="000E1B5E">
        <w:rPr>
          <w:rFonts w:ascii="Arial" w:hAnsi="Arial" w:cs="Arial"/>
          <w:szCs w:val="24"/>
        </w:rPr>
        <w:t>complaints</w:t>
      </w:r>
      <w:proofErr w:type="gramEnd"/>
      <w:r w:rsidRPr="000E1B5E">
        <w:rPr>
          <w:rFonts w:ascii="Arial" w:hAnsi="Arial" w:cs="Arial"/>
          <w:szCs w:val="24"/>
        </w:rPr>
        <w:t xml:space="preserve"> procedure.</w:t>
      </w:r>
    </w:p>
    <w:p w14:paraId="4F1CA61E" w14:textId="77777777" w:rsidR="006A35A2" w:rsidRPr="000E1B5E" w:rsidRDefault="006A35A2" w:rsidP="006A35A2">
      <w:pPr>
        <w:autoSpaceDE w:val="0"/>
        <w:autoSpaceDN w:val="0"/>
        <w:adjustRightInd w:val="0"/>
        <w:spacing w:line="276" w:lineRule="auto"/>
        <w:rPr>
          <w:rFonts w:ascii="Arial" w:hAnsi="Arial" w:cs="Arial"/>
          <w:color w:val="000000"/>
          <w:szCs w:val="24"/>
        </w:rPr>
      </w:pPr>
    </w:p>
    <w:p w14:paraId="191DA6D1" w14:textId="77777777" w:rsidR="006A35A2" w:rsidRPr="000E1B5E" w:rsidRDefault="006A35A2" w:rsidP="006A35A2">
      <w:pPr>
        <w:autoSpaceDE w:val="0"/>
        <w:autoSpaceDN w:val="0"/>
        <w:adjustRightInd w:val="0"/>
        <w:spacing w:line="276" w:lineRule="auto"/>
        <w:rPr>
          <w:rFonts w:ascii="Arial" w:hAnsi="Arial" w:cs="Arial"/>
          <w:color w:val="000000"/>
          <w:szCs w:val="24"/>
        </w:rPr>
      </w:pPr>
    </w:p>
    <w:p w14:paraId="21955234" w14:textId="77777777" w:rsidR="006A35A2" w:rsidRPr="00BB56FE" w:rsidRDefault="006A35A2" w:rsidP="006A35A2">
      <w:pPr>
        <w:autoSpaceDE w:val="0"/>
        <w:autoSpaceDN w:val="0"/>
        <w:adjustRightInd w:val="0"/>
        <w:spacing w:line="276" w:lineRule="auto"/>
        <w:rPr>
          <w:rFonts w:ascii="Arial" w:hAnsi="Arial" w:cs="Arial"/>
          <w:b/>
          <w:szCs w:val="24"/>
        </w:rPr>
      </w:pPr>
      <w:r w:rsidRPr="000E1B5E">
        <w:rPr>
          <w:rFonts w:ascii="Arial" w:hAnsi="Arial" w:cs="Arial"/>
          <w:b/>
          <w:color w:val="000000"/>
          <w:szCs w:val="24"/>
        </w:rPr>
        <w:t xml:space="preserve">4. </w:t>
      </w:r>
      <w:r>
        <w:rPr>
          <w:rFonts w:ascii="Arial" w:hAnsi="Arial" w:cs="Arial"/>
          <w:b/>
          <w:color w:val="000000"/>
          <w:szCs w:val="24"/>
        </w:rPr>
        <w:t>POLICY STATEMENT</w:t>
      </w:r>
    </w:p>
    <w:p w14:paraId="787F6A28" w14:textId="77777777" w:rsidR="006A35A2" w:rsidRPr="00BB56FE" w:rsidRDefault="006A35A2" w:rsidP="006A35A2">
      <w:pPr>
        <w:pStyle w:val="NoSpacing"/>
        <w:spacing w:line="276" w:lineRule="auto"/>
        <w:rPr>
          <w:rFonts w:ascii="Arial" w:hAnsi="Arial" w:cs="Arial"/>
          <w:color w:val="auto"/>
          <w:sz w:val="24"/>
          <w:szCs w:val="24"/>
          <w:lang w:val="en-GB"/>
        </w:rPr>
      </w:pPr>
    </w:p>
    <w:p w14:paraId="4B18757E" w14:textId="77777777" w:rsidR="006A35A2" w:rsidRDefault="006A35A2" w:rsidP="006A35A2">
      <w:pPr>
        <w:pStyle w:val="NoSpacing"/>
        <w:spacing w:line="276" w:lineRule="auto"/>
        <w:rPr>
          <w:rFonts w:ascii="Arial" w:hAnsi="Arial" w:cs="Arial"/>
          <w:color w:val="auto"/>
          <w:sz w:val="24"/>
          <w:szCs w:val="24"/>
          <w:u w:color="7F7F7F"/>
          <w:shd w:val="clear" w:color="auto" w:fill="FFFFFF"/>
          <w:lang w:val="en-GB"/>
        </w:rPr>
      </w:pPr>
      <w:r w:rsidRPr="00BB56FE">
        <w:rPr>
          <w:rFonts w:ascii="Arial" w:hAnsi="Arial" w:cs="Arial"/>
          <w:color w:val="auto"/>
          <w:sz w:val="24"/>
          <w:szCs w:val="24"/>
          <w:u w:color="7F7F7F"/>
          <w:shd w:val="clear" w:color="auto" w:fill="FFFFFF"/>
          <w:lang w:val="en-GB"/>
        </w:rPr>
        <w:t xml:space="preserve">Everyone has the right to expect a positive experience and a good treatment outcome. In the event of concern or complaint, </w:t>
      </w:r>
      <w:r w:rsidR="00C85A14">
        <w:rPr>
          <w:rFonts w:ascii="Arial" w:hAnsi="Arial" w:cs="Arial"/>
          <w:color w:val="auto"/>
          <w:sz w:val="24"/>
          <w:szCs w:val="24"/>
          <w:u w:color="7F7F7F"/>
          <w:shd w:val="clear" w:color="auto" w:fill="FFFFFF"/>
          <w:lang w:val="en-GB"/>
        </w:rPr>
        <w:t>service user</w:t>
      </w:r>
      <w:r w:rsidRPr="00BB56FE">
        <w:rPr>
          <w:rFonts w:ascii="Arial" w:hAnsi="Arial" w:cs="Arial"/>
          <w:color w:val="auto"/>
          <w:sz w:val="24"/>
          <w:szCs w:val="24"/>
          <w:u w:color="7F7F7F"/>
          <w:shd w:val="clear" w:color="auto" w:fill="FFFFFF"/>
          <w:lang w:val="en-GB"/>
        </w:rPr>
        <w:t xml:space="preserve">s have a right to be listened to and to be treated with respect. </w:t>
      </w:r>
    </w:p>
    <w:p w14:paraId="04605172" w14:textId="77777777" w:rsidR="006A35A2" w:rsidRDefault="006A35A2" w:rsidP="006A35A2">
      <w:pPr>
        <w:pStyle w:val="NoSpacing"/>
        <w:spacing w:line="276" w:lineRule="auto"/>
        <w:rPr>
          <w:rFonts w:ascii="Arial" w:hAnsi="Arial" w:cs="Arial"/>
          <w:color w:val="auto"/>
          <w:sz w:val="24"/>
          <w:szCs w:val="24"/>
          <w:u w:color="7F7F7F"/>
          <w:shd w:val="clear" w:color="auto" w:fill="FFFFFF"/>
          <w:lang w:val="en-GB"/>
        </w:rPr>
      </w:pPr>
    </w:p>
    <w:p w14:paraId="7E2140C0" w14:textId="196ABE74" w:rsidR="006A35A2" w:rsidRDefault="006A35A2" w:rsidP="006A35A2">
      <w:pPr>
        <w:pStyle w:val="NoSpacing"/>
        <w:spacing w:line="276" w:lineRule="auto"/>
        <w:rPr>
          <w:rFonts w:ascii="Arial" w:hAnsi="Arial" w:cs="Arial"/>
          <w:color w:val="auto"/>
          <w:sz w:val="24"/>
          <w:szCs w:val="24"/>
          <w:u w:color="7F7F7F"/>
          <w:shd w:val="clear" w:color="auto" w:fill="FFFFFF"/>
          <w:lang w:val="en-GB"/>
        </w:rPr>
      </w:pPr>
      <w:r>
        <w:rPr>
          <w:rFonts w:ascii="Arial" w:hAnsi="Arial" w:cs="Arial"/>
          <w:color w:val="auto"/>
          <w:sz w:val="24"/>
          <w:szCs w:val="24"/>
          <w:u w:color="7F7F7F"/>
          <w:shd w:val="clear" w:color="auto" w:fill="FFFFFF"/>
          <w:lang w:val="en-GB"/>
        </w:rPr>
        <w:t xml:space="preserve">As an authorised provider, </w:t>
      </w:r>
      <w:r w:rsidR="00A54938">
        <w:rPr>
          <w:rFonts w:ascii="Arial" w:hAnsi="Arial" w:cs="Arial"/>
          <w:color w:val="auto"/>
          <w:sz w:val="24"/>
          <w:szCs w:val="24"/>
          <w:u w:color="7F7F7F"/>
          <w:shd w:val="clear" w:color="auto" w:fill="FFFFFF"/>
          <w:lang w:val="en-GB"/>
        </w:rPr>
        <w:t xml:space="preserve">Limitless </w:t>
      </w:r>
      <w:r w:rsidR="001C05AE">
        <w:rPr>
          <w:rFonts w:ascii="Arial" w:hAnsi="Arial" w:cs="Arial"/>
          <w:color w:val="auto"/>
          <w:sz w:val="24"/>
          <w:szCs w:val="24"/>
          <w:u w:color="7F7F7F"/>
          <w:shd w:val="clear" w:color="auto" w:fill="FFFFFF"/>
          <w:lang w:val="en-GB"/>
        </w:rPr>
        <w:t>Care Group</w:t>
      </w:r>
      <w:r>
        <w:rPr>
          <w:rFonts w:ascii="Arial" w:hAnsi="Arial" w:cs="Arial"/>
          <w:color w:val="auto"/>
          <w:sz w:val="24"/>
          <w:szCs w:val="24"/>
          <w:u w:color="7F7F7F"/>
          <w:shd w:val="clear" w:color="auto" w:fill="FFFFFF"/>
          <w:lang w:val="en-GB"/>
        </w:rPr>
        <w:t xml:space="preserve"> will</w:t>
      </w:r>
      <w:r w:rsidRPr="00BB56FE">
        <w:rPr>
          <w:rFonts w:ascii="Arial" w:hAnsi="Arial" w:cs="Arial"/>
          <w:color w:val="auto"/>
          <w:sz w:val="24"/>
          <w:szCs w:val="24"/>
          <w:u w:color="7F7F7F"/>
          <w:shd w:val="clear" w:color="auto" w:fill="FFFFFF"/>
          <w:lang w:val="en-GB"/>
        </w:rPr>
        <w:t xml:space="preserve"> manage complaints properly so </w:t>
      </w:r>
      <w:r>
        <w:rPr>
          <w:rFonts w:ascii="Arial" w:hAnsi="Arial" w:cs="Arial"/>
          <w:color w:val="auto"/>
          <w:sz w:val="24"/>
          <w:szCs w:val="24"/>
          <w:u w:color="7F7F7F"/>
          <w:shd w:val="clear" w:color="auto" w:fill="FFFFFF"/>
          <w:lang w:val="en-GB"/>
        </w:rPr>
        <w:t>user</w:t>
      </w:r>
      <w:r w:rsidRPr="00BB56FE">
        <w:rPr>
          <w:rFonts w:ascii="Arial" w:hAnsi="Arial" w:cs="Arial"/>
          <w:color w:val="auto"/>
          <w:sz w:val="24"/>
          <w:szCs w:val="24"/>
          <w:u w:color="7F7F7F"/>
          <w:shd w:val="clear" w:color="auto" w:fill="FFFFFF"/>
          <w:lang w:val="en-GB"/>
        </w:rPr>
        <w:t xml:space="preserve"> concerns are dealt with appropriately. Good complaint handling matters because it is an important way of ensuring </w:t>
      </w:r>
      <w:r>
        <w:rPr>
          <w:rFonts w:ascii="Arial" w:hAnsi="Arial" w:cs="Arial"/>
          <w:color w:val="auto"/>
          <w:sz w:val="24"/>
          <w:szCs w:val="24"/>
          <w:u w:color="7F7F7F"/>
          <w:shd w:val="clear" w:color="auto" w:fill="FFFFFF"/>
          <w:lang w:val="en-GB"/>
        </w:rPr>
        <w:t>our users</w:t>
      </w:r>
      <w:r w:rsidRPr="00BB56FE">
        <w:rPr>
          <w:rFonts w:ascii="Arial" w:hAnsi="Arial" w:cs="Arial"/>
          <w:color w:val="auto"/>
          <w:sz w:val="24"/>
          <w:szCs w:val="24"/>
          <w:u w:color="7F7F7F"/>
          <w:shd w:val="clear" w:color="auto" w:fill="FFFFFF"/>
          <w:lang w:val="en-GB"/>
        </w:rPr>
        <w:t xml:space="preserve"> receive the service they are entitled to expect. </w:t>
      </w:r>
    </w:p>
    <w:p w14:paraId="5CBE0ABF" w14:textId="77777777" w:rsidR="006A35A2" w:rsidRDefault="006A35A2" w:rsidP="006A35A2">
      <w:pPr>
        <w:pStyle w:val="NoSpacing"/>
        <w:spacing w:line="276" w:lineRule="auto"/>
        <w:rPr>
          <w:rFonts w:ascii="Arial" w:hAnsi="Arial" w:cs="Arial"/>
          <w:color w:val="auto"/>
          <w:sz w:val="24"/>
          <w:szCs w:val="24"/>
          <w:u w:color="7F7F7F"/>
          <w:shd w:val="clear" w:color="auto" w:fill="FFFFFF"/>
          <w:lang w:val="en-GB"/>
        </w:rPr>
      </w:pPr>
    </w:p>
    <w:p w14:paraId="01AF2B1D" w14:textId="77777777" w:rsidR="006A35A2" w:rsidRPr="00BB56FE" w:rsidRDefault="006A35A2" w:rsidP="006A35A2">
      <w:pPr>
        <w:pStyle w:val="NoSpacing"/>
        <w:spacing w:line="276" w:lineRule="auto"/>
        <w:rPr>
          <w:rFonts w:ascii="Arial" w:hAnsi="Arial" w:cs="Arial"/>
          <w:color w:val="auto"/>
          <w:sz w:val="24"/>
          <w:szCs w:val="24"/>
          <w:lang w:val="en-GB"/>
        </w:rPr>
      </w:pPr>
      <w:r>
        <w:rPr>
          <w:rFonts w:ascii="Arial" w:hAnsi="Arial" w:cs="Arial"/>
          <w:color w:val="auto"/>
          <w:sz w:val="24"/>
          <w:szCs w:val="24"/>
          <w:u w:color="7F7F7F"/>
          <w:shd w:val="clear" w:color="auto" w:fill="FFFFFF"/>
          <w:lang w:val="en-GB"/>
        </w:rPr>
        <w:t>Complaints are also a</w:t>
      </w:r>
      <w:r w:rsidR="00E15776">
        <w:rPr>
          <w:rFonts w:ascii="Arial" w:hAnsi="Arial" w:cs="Arial"/>
          <w:color w:val="auto"/>
          <w:sz w:val="24"/>
          <w:szCs w:val="24"/>
          <w:u w:color="7F7F7F"/>
          <w:shd w:val="clear" w:color="auto" w:fill="FFFFFF"/>
          <w:lang w:val="en-GB"/>
        </w:rPr>
        <w:t xml:space="preserve"> </w:t>
      </w:r>
      <w:r w:rsidRPr="00BB56FE">
        <w:rPr>
          <w:rFonts w:ascii="Arial" w:hAnsi="Arial" w:cs="Arial"/>
          <w:color w:val="auto"/>
          <w:sz w:val="24"/>
          <w:szCs w:val="24"/>
          <w:u w:color="7F7F7F"/>
          <w:shd w:val="clear" w:color="auto" w:fill="FFFFFF"/>
          <w:lang w:val="en-GB"/>
        </w:rPr>
        <w:t>valuable source of feedback; they provide an audit trail and can be an early warning of failures in service delivery. When handled well, complaints provide an opportunity to improve service and reputation.</w:t>
      </w:r>
    </w:p>
    <w:p w14:paraId="3815B653" w14:textId="77777777" w:rsidR="006A35A2" w:rsidRPr="00BB56FE" w:rsidRDefault="006A35A2" w:rsidP="006A35A2">
      <w:pPr>
        <w:pStyle w:val="NoSpacing"/>
        <w:spacing w:line="276" w:lineRule="auto"/>
        <w:rPr>
          <w:rFonts w:ascii="Arial" w:hAnsi="Arial" w:cs="Arial"/>
          <w:color w:val="auto"/>
          <w:sz w:val="24"/>
          <w:szCs w:val="24"/>
          <w:lang w:val="en-GB"/>
        </w:rPr>
      </w:pPr>
      <w:bookmarkStart w:id="0" w:name="_GoBack"/>
      <w:bookmarkEnd w:id="0"/>
    </w:p>
    <w:p w14:paraId="3400703D" w14:textId="77777777" w:rsidR="006A35A2" w:rsidRPr="00BB56FE" w:rsidRDefault="006A35A2" w:rsidP="006A35A2">
      <w:pPr>
        <w:pStyle w:val="NoSpacing"/>
        <w:spacing w:line="276" w:lineRule="auto"/>
        <w:rPr>
          <w:rFonts w:ascii="Arial" w:hAnsi="Arial" w:cs="Arial"/>
          <w:color w:val="auto"/>
          <w:sz w:val="24"/>
          <w:szCs w:val="24"/>
          <w:lang w:val="en-GB"/>
        </w:rPr>
      </w:pPr>
      <w:r>
        <w:rPr>
          <w:rFonts w:ascii="Arial" w:eastAsia="Arial Unicode MS" w:hAnsi="Arial" w:cs="Arial"/>
          <w:b/>
          <w:bCs/>
          <w:color w:val="auto"/>
          <w:sz w:val="24"/>
          <w:szCs w:val="24"/>
          <w:u w:color="006393"/>
          <w:lang w:val="en-GB"/>
        </w:rPr>
        <w:t xml:space="preserve">Our </w:t>
      </w:r>
      <w:r w:rsidRPr="00BB56FE">
        <w:rPr>
          <w:rFonts w:ascii="Arial" w:eastAsia="Arial Unicode MS" w:hAnsi="Arial" w:cs="Arial"/>
          <w:b/>
          <w:bCs/>
          <w:color w:val="auto"/>
          <w:sz w:val="24"/>
          <w:szCs w:val="24"/>
          <w:u w:color="006393"/>
          <w:lang w:val="en-GB"/>
        </w:rPr>
        <w:t>Aims &amp; Objectives</w:t>
      </w:r>
    </w:p>
    <w:p w14:paraId="0FDE95BA" w14:textId="77777777" w:rsidR="006A35A2" w:rsidRPr="00BB56FE" w:rsidRDefault="006A35A2" w:rsidP="006A35A2">
      <w:pPr>
        <w:pStyle w:val="NoSpacing"/>
        <w:spacing w:line="276" w:lineRule="auto"/>
        <w:rPr>
          <w:rFonts w:ascii="Arial" w:hAnsi="Arial" w:cs="Arial"/>
          <w:color w:val="auto"/>
          <w:sz w:val="24"/>
          <w:szCs w:val="24"/>
          <w:lang w:val="en-GB"/>
        </w:rPr>
      </w:pPr>
    </w:p>
    <w:p w14:paraId="6922B192" w14:textId="77777777" w:rsidR="006A35A2" w:rsidRPr="00974BD9" w:rsidRDefault="006A35A2" w:rsidP="006A35A2">
      <w:pPr>
        <w:pStyle w:val="NoSpacing"/>
        <w:numPr>
          <w:ilvl w:val="0"/>
          <w:numId w:val="17"/>
        </w:numPr>
        <w:spacing w:line="276" w:lineRule="auto"/>
        <w:rPr>
          <w:rFonts w:ascii="Arial" w:hAnsi="Arial" w:cs="Arial"/>
          <w:color w:val="auto"/>
          <w:sz w:val="24"/>
          <w:szCs w:val="24"/>
          <w:lang w:val="en-GB"/>
        </w:rPr>
      </w:pPr>
      <w:r w:rsidRPr="00974BD9">
        <w:rPr>
          <w:rFonts w:ascii="Arial" w:hAnsi="Arial" w:cs="Arial"/>
          <w:color w:val="auto"/>
          <w:sz w:val="24"/>
          <w:szCs w:val="24"/>
          <w:u w:color="7F7F7F"/>
          <w:lang w:val="en-GB"/>
        </w:rPr>
        <w:t xml:space="preserve">We aim to provide a service that meets the needs of our </w:t>
      </w:r>
      <w:r w:rsidR="00C85A14">
        <w:rPr>
          <w:rFonts w:ascii="Arial" w:hAnsi="Arial" w:cs="Arial"/>
          <w:color w:val="auto"/>
          <w:sz w:val="24"/>
          <w:szCs w:val="24"/>
          <w:u w:color="7F7F7F"/>
          <w:lang w:val="en-GB"/>
        </w:rPr>
        <w:t>service user</w:t>
      </w:r>
      <w:r w:rsidRPr="00974BD9">
        <w:rPr>
          <w:rFonts w:ascii="Arial" w:hAnsi="Arial" w:cs="Arial"/>
          <w:color w:val="auto"/>
          <w:sz w:val="24"/>
          <w:szCs w:val="24"/>
          <w:u w:color="7F7F7F"/>
          <w:lang w:val="en-GB"/>
        </w:rPr>
        <w:t xml:space="preserve">s and we strive for a high standard of </w:t>
      </w:r>
      <w:proofErr w:type="gramStart"/>
      <w:r w:rsidRPr="00974BD9">
        <w:rPr>
          <w:rFonts w:ascii="Arial" w:hAnsi="Arial" w:cs="Arial"/>
          <w:color w:val="auto"/>
          <w:sz w:val="24"/>
          <w:szCs w:val="24"/>
          <w:u w:color="7F7F7F"/>
          <w:lang w:val="en-GB"/>
        </w:rPr>
        <w:t>care;</w:t>
      </w:r>
      <w:proofErr w:type="gramEnd"/>
    </w:p>
    <w:p w14:paraId="7303264C" w14:textId="77777777" w:rsidR="006A35A2" w:rsidRPr="00BB56FE" w:rsidRDefault="006A35A2" w:rsidP="006A35A2">
      <w:pPr>
        <w:pStyle w:val="NoSpacing"/>
        <w:numPr>
          <w:ilvl w:val="0"/>
          <w:numId w:val="17"/>
        </w:numPr>
        <w:spacing w:line="276" w:lineRule="auto"/>
        <w:rPr>
          <w:rFonts w:ascii="Arial" w:hAnsi="Arial" w:cs="Arial"/>
          <w:color w:val="auto"/>
          <w:sz w:val="24"/>
          <w:szCs w:val="24"/>
          <w:lang w:val="en-GB"/>
        </w:rPr>
      </w:pPr>
      <w:r w:rsidRPr="00BB56FE">
        <w:rPr>
          <w:rFonts w:ascii="Arial" w:hAnsi="Arial" w:cs="Arial"/>
          <w:color w:val="auto"/>
          <w:sz w:val="24"/>
          <w:szCs w:val="24"/>
          <w:u w:color="7F7F7F"/>
          <w:lang w:val="en-GB"/>
        </w:rPr>
        <w:lastRenderedPageBreak/>
        <w:t xml:space="preserve">We welcome suggestions from </w:t>
      </w:r>
      <w:r w:rsidR="00C85A14">
        <w:rPr>
          <w:rFonts w:ascii="Arial" w:hAnsi="Arial" w:cs="Arial"/>
          <w:color w:val="auto"/>
          <w:sz w:val="24"/>
          <w:szCs w:val="24"/>
          <w:u w:color="7F7F7F"/>
          <w:lang w:val="en-GB"/>
        </w:rPr>
        <w:t>service user</w:t>
      </w:r>
      <w:r w:rsidRPr="00BB56FE">
        <w:rPr>
          <w:rFonts w:ascii="Arial" w:hAnsi="Arial" w:cs="Arial"/>
          <w:color w:val="auto"/>
          <w:sz w:val="24"/>
          <w:szCs w:val="24"/>
          <w:u w:color="7F7F7F"/>
          <w:lang w:val="en-GB"/>
        </w:rPr>
        <w:t xml:space="preserve">s and from our staff about the safety and quality of service, treatment and care we </w:t>
      </w:r>
      <w:proofErr w:type="gramStart"/>
      <w:r w:rsidRPr="00BB56FE">
        <w:rPr>
          <w:rFonts w:ascii="Arial" w:hAnsi="Arial" w:cs="Arial"/>
          <w:color w:val="auto"/>
          <w:sz w:val="24"/>
          <w:szCs w:val="24"/>
          <w:u w:color="7F7F7F"/>
          <w:lang w:val="en-GB"/>
        </w:rPr>
        <w:t>provide;</w:t>
      </w:r>
      <w:proofErr w:type="gramEnd"/>
    </w:p>
    <w:p w14:paraId="5AE11FE7" w14:textId="77777777" w:rsidR="006A35A2" w:rsidRPr="00BB56FE" w:rsidRDefault="006A35A2" w:rsidP="006A35A2">
      <w:pPr>
        <w:pStyle w:val="NoSpacing"/>
        <w:numPr>
          <w:ilvl w:val="0"/>
          <w:numId w:val="17"/>
        </w:numPr>
        <w:spacing w:line="276" w:lineRule="auto"/>
        <w:rPr>
          <w:rFonts w:ascii="Arial" w:hAnsi="Arial" w:cs="Arial"/>
          <w:color w:val="auto"/>
          <w:sz w:val="24"/>
          <w:szCs w:val="24"/>
          <w:lang w:val="en-GB"/>
        </w:rPr>
      </w:pPr>
      <w:r w:rsidRPr="00BB56FE">
        <w:rPr>
          <w:rFonts w:ascii="Arial" w:hAnsi="Arial" w:cs="Arial"/>
          <w:color w:val="auto"/>
          <w:sz w:val="24"/>
          <w:szCs w:val="24"/>
          <w:u w:color="7F7F7F"/>
          <w:lang w:val="en-GB"/>
        </w:rPr>
        <w:t>We are committed to an effective and fair complaints system; and</w:t>
      </w:r>
    </w:p>
    <w:p w14:paraId="0991C926" w14:textId="77777777" w:rsidR="006A35A2" w:rsidRPr="00BB56FE" w:rsidRDefault="006A35A2" w:rsidP="006A35A2">
      <w:pPr>
        <w:pStyle w:val="NoSpacing"/>
        <w:numPr>
          <w:ilvl w:val="0"/>
          <w:numId w:val="17"/>
        </w:numPr>
        <w:spacing w:line="276" w:lineRule="auto"/>
        <w:rPr>
          <w:rFonts w:ascii="Arial" w:hAnsi="Arial" w:cs="Arial"/>
          <w:color w:val="auto"/>
          <w:sz w:val="24"/>
          <w:szCs w:val="24"/>
          <w:lang w:val="en-GB"/>
        </w:rPr>
      </w:pPr>
      <w:r w:rsidRPr="00BB56FE">
        <w:rPr>
          <w:rFonts w:ascii="Arial" w:hAnsi="Arial" w:cs="Arial"/>
          <w:color w:val="auto"/>
          <w:sz w:val="24"/>
          <w:szCs w:val="24"/>
          <w:u w:color="7F7F7F"/>
          <w:lang w:val="en-GB"/>
        </w:rPr>
        <w:t xml:space="preserve">We support a culture of openness and willingness to learn from incidents, including complaints. </w:t>
      </w:r>
    </w:p>
    <w:p w14:paraId="38DE5D52" w14:textId="77777777" w:rsidR="006A35A2" w:rsidRDefault="006A35A2" w:rsidP="006A35A2">
      <w:pPr>
        <w:pStyle w:val="NoSpacing"/>
        <w:spacing w:line="276" w:lineRule="auto"/>
        <w:rPr>
          <w:rFonts w:ascii="Arial" w:hAnsi="Arial" w:cs="Arial"/>
          <w:color w:val="auto"/>
          <w:sz w:val="24"/>
          <w:szCs w:val="24"/>
          <w:lang w:val="en-GB"/>
        </w:rPr>
      </w:pPr>
    </w:p>
    <w:p w14:paraId="45AED434" w14:textId="77777777" w:rsidR="006A35A2" w:rsidRDefault="006A35A2" w:rsidP="006A35A2">
      <w:pPr>
        <w:pStyle w:val="NoSpacing"/>
        <w:spacing w:line="276" w:lineRule="auto"/>
        <w:rPr>
          <w:rFonts w:ascii="Arial" w:hAnsi="Arial" w:cs="Arial"/>
          <w:color w:val="auto"/>
          <w:sz w:val="24"/>
          <w:szCs w:val="24"/>
          <w:lang w:val="en-GB"/>
        </w:rPr>
      </w:pPr>
    </w:p>
    <w:p w14:paraId="5F0F9852" w14:textId="77777777" w:rsidR="006A35A2" w:rsidRPr="00BB56FE" w:rsidRDefault="006A35A2" w:rsidP="006A35A2">
      <w:pPr>
        <w:pStyle w:val="NoSpacing"/>
        <w:spacing w:line="276" w:lineRule="auto"/>
        <w:rPr>
          <w:rFonts w:ascii="Arial" w:hAnsi="Arial" w:cs="Arial"/>
          <w:color w:val="auto"/>
          <w:sz w:val="24"/>
          <w:szCs w:val="24"/>
          <w:lang w:val="en-GB"/>
        </w:rPr>
      </w:pPr>
    </w:p>
    <w:p w14:paraId="74535BED" w14:textId="77777777" w:rsidR="006A35A2" w:rsidRPr="00BB56FE" w:rsidRDefault="006A35A2" w:rsidP="006A35A2">
      <w:pPr>
        <w:pStyle w:val="NoSpacing"/>
        <w:spacing w:line="276" w:lineRule="auto"/>
        <w:rPr>
          <w:rFonts w:ascii="Arial" w:hAnsi="Arial" w:cs="Arial"/>
          <w:color w:val="auto"/>
          <w:sz w:val="24"/>
          <w:szCs w:val="24"/>
          <w:lang w:val="en-GB"/>
        </w:rPr>
      </w:pPr>
      <w:r>
        <w:rPr>
          <w:rFonts w:ascii="Arial" w:eastAsia="Arial Unicode MS" w:hAnsi="Arial" w:cs="Arial"/>
          <w:b/>
          <w:bCs/>
          <w:color w:val="auto"/>
          <w:sz w:val="24"/>
          <w:szCs w:val="24"/>
          <w:u w:color="006393"/>
          <w:lang w:val="en-GB"/>
        </w:rPr>
        <w:t xml:space="preserve">5.OUR </w:t>
      </w:r>
      <w:r w:rsidRPr="00BB56FE">
        <w:rPr>
          <w:rFonts w:ascii="Arial" w:eastAsia="Arial Unicode MS" w:hAnsi="Arial" w:cs="Arial"/>
          <w:b/>
          <w:bCs/>
          <w:color w:val="auto"/>
          <w:sz w:val="24"/>
          <w:szCs w:val="24"/>
          <w:u w:color="006393"/>
          <w:lang w:val="en-GB"/>
        </w:rPr>
        <w:t xml:space="preserve">COMPLAINTS </w:t>
      </w:r>
      <w:r>
        <w:rPr>
          <w:rFonts w:ascii="Arial" w:eastAsia="Arial Unicode MS" w:hAnsi="Arial" w:cs="Arial"/>
          <w:b/>
          <w:bCs/>
          <w:color w:val="auto"/>
          <w:sz w:val="24"/>
          <w:szCs w:val="24"/>
          <w:u w:color="006393"/>
          <w:lang w:val="en-GB"/>
        </w:rPr>
        <w:t>PRINCIPLES</w:t>
      </w:r>
    </w:p>
    <w:p w14:paraId="3CFA80A5" w14:textId="77777777" w:rsidR="006A35A2" w:rsidRPr="00BB56FE" w:rsidRDefault="006A35A2" w:rsidP="006A35A2">
      <w:pPr>
        <w:pStyle w:val="NoSpacing"/>
        <w:spacing w:line="276" w:lineRule="auto"/>
        <w:rPr>
          <w:rFonts w:ascii="Arial" w:hAnsi="Arial" w:cs="Arial"/>
          <w:color w:val="auto"/>
          <w:sz w:val="24"/>
          <w:szCs w:val="24"/>
          <w:lang w:val="en-GB"/>
        </w:rPr>
      </w:pPr>
    </w:p>
    <w:p w14:paraId="712602FE" w14:textId="77777777" w:rsidR="006A35A2" w:rsidRPr="00BB56FE" w:rsidRDefault="00C85A14" w:rsidP="006A35A2">
      <w:pPr>
        <w:pStyle w:val="NoSpacing"/>
        <w:numPr>
          <w:ilvl w:val="0"/>
          <w:numId w:val="18"/>
        </w:numPr>
        <w:spacing w:line="276" w:lineRule="auto"/>
        <w:rPr>
          <w:rFonts w:ascii="Arial" w:hAnsi="Arial" w:cs="Arial"/>
          <w:color w:val="auto"/>
          <w:sz w:val="24"/>
          <w:szCs w:val="24"/>
          <w:lang w:val="en-GB"/>
        </w:rPr>
      </w:pPr>
      <w:r>
        <w:rPr>
          <w:rFonts w:ascii="Arial" w:hAnsi="Arial" w:cs="Arial"/>
          <w:color w:val="auto"/>
          <w:sz w:val="24"/>
          <w:szCs w:val="24"/>
          <w:u w:color="7F7F7F"/>
          <w:lang w:val="en-GB"/>
        </w:rPr>
        <w:t>Service user</w:t>
      </w:r>
      <w:r w:rsidR="006A35A2" w:rsidRPr="00BB56FE">
        <w:rPr>
          <w:rFonts w:ascii="Arial" w:hAnsi="Arial" w:cs="Arial"/>
          <w:color w:val="auto"/>
          <w:sz w:val="24"/>
          <w:szCs w:val="24"/>
          <w:u w:color="7F7F7F"/>
          <w:lang w:val="en-GB"/>
        </w:rPr>
        <w:t xml:space="preserve">s are encouraged to provide suggestions, compliments, concerns and complaints and we offer a range of ways to do it. </w:t>
      </w:r>
    </w:p>
    <w:p w14:paraId="5A4DCE4C" w14:textId="77777777" w:rsidR="006A35A2" w:rsidRPr="00BB56FE" w:rsidRDefault="006A35A2" w:rsidP="006A35A2">
      <w:pPr>
        <w:pStyle w:val="NoSpacing"/>
        <w:numPr>
          <w:ilvl w:val="0"/>
          <w:numId w:val="18"/>
        </w:numPr>
        <w:spacing w:line="276" w:lineRule="auto"/>
        <w:rPr>
          <w:rFonts w:ascii="Arial" w:hAnsi="Arial" w:cs="Arial"/>
          <w:color w:val="auto"/>
          <w:sz w:val="24"/>
          <w:szCs w:val="24"/>
          <w:lang w:val="en-GB"/>
        </w:rPr>
      </w:pPr>
      <w:r w:rsidRPr="00BB56FE">
        <w:rPr>
          <w:rFonts w:ascii="Arial" w:hAnsi="Arial" w:cs="Arial"/>
          <w:color w:val="auto"/>
          <w:sz w:val="24"/>
          <w:szCs w:val="24"/>
          <w:u w:color="7F7F7F"/>
          <w:lang w:val="en-GB"/>
        </w:rPr>
        <w:t xml:space="preserve">All complainants are treated with respect, </w:t>
      </w:r>
      <w:proofErr w:type="gramStart"/>
      <w:r w:rsidRPr="00BB56FE">
        <w:rPr>
          <w:rFonts w:ascii="Arial" w:hAnsi="Arial" w:cs="Arial"/>
          <w:color w:val="auto"/>
          <w:sz w:val="24"/>
          <w:szCs w:val="24"/>
          <w:u w:color="7F7F7F"/>
          <w:lang w:val="en-GB"/>
        </w:rPr>
        <w:t>sensitivity</w:t>
      </w:r>
      <w:proofErr w:type="gramEnd"/>
      <w:r w:rsidRPr="00BB56FE">
        <w:rPr>
          <w:rFonts w:ascii="Arial" w:hAnsi="Arial" w:cs="Arial"/>
          <w:color w:val="auto"/>
          <w:sz w:val="24"/>
          <w:szCs w:val="24"/>
          <w:u w:color="7F7F7F"/>
          <w:lang w:val="en-GB"/>
        </w:rPr>
        <w:t xml:space="preserve"> and confidentiality.</w:t>
      </w:r>
    </w:p>
    <w:p w14:paraId="75F0158B" w14:textId="77777777" w:rsidR="006A35A2" w:rsidRPr="00BB56FE" w:rsidRDefault="006A35A2" w:rsidP="006A35A2">
      <w:pPr>
        <w:pStyle w:val="NoSpacing"/>
        <w:numPr>
          <w:ilvl w:val="0"/>
          <w:numId w:val="18"/>
        </w:numPr>
        <w:spacing w:line="276" w:lineRule="auto"/>
        <w:rPr>
          <w:rFonts w:ascii="Arial" w:hAnsi="Arial" w:cs="Arial"/>
          <w:color w:val="auto"/>
          <w:sz w:val="24"/>
          <w:szCs w:val="24"/>
          <w:lang w:val="en-GB"/>
        </w:rPr>
      </w:pPr>
      <w:r w:rsidRPr="00BB56FE">
        <w:rPr>
          <w:rFonts w:ascii="Arial" w:hAnsi="Arial" w:cs="Arial"/>
          <w:color w:val="auto"/>
          <w:sz w:val="24"/>
          <w:szCs w:val="24"/>
          <w:u w:color="7F7F7F"/>
          <w:lang w:val="en-GB"/>
        </w:rPr>
        <w:t>All complaints are handled without prejudice or assumptions about how minor or serious they are. The emphasis is on resolving the problem.</w:t>
      </w:r>
    </w:p>
    <w:p w14:paraId="167770D5" w14:textId="77777777" w:rsidR="006A35A2" w:rsidRPr="00BB56FE" w:rsidRDefault="00C85A14" w:rsidP="006A35A2">
      <w:pPr>
        <w:pStyle w:val="NoSpacing"/>
        <w:numPr>
          <w:ilvl w:val="0"/>
          <w:numId w:val="18"/>
        </w:numPr>
        <w:spacing w:line="276" w:lineRule="auto"/>
        <w:rPr>
          <w:rFonts w:ascii="Arial" w:hAnsi="Arial" w:cs="Arial"/>
          <w:color w:val="auto"/>
          <w:sz w:val="24"/>
          <w:szCs w:val="24"/>
          <w:lang w:val="en-GB"/>
        </w:rPr>
      </w:pPr>
      <w:r>
        <w:rPr>
          <w:rFonts w:ascii="Arial" w:hAnsi="Arial" w:cs="Arial"/>
          <w:color w:val="auto"/>
          <w:sz w:val="24"/>
          <w:szCs w:val="24"/>
          <w:u w:color="7F7F7F"/>
          <w:lang w:val="en-GB"/>
        </w:rPr>
        <w:t>Service user</w:t>
      </w:r>
      <w:r w:rsidR="006A35A2" w:rsidRPr="00BB56FE">
        <w:rPr>
          <w:rFonts w:ascii="Arial" w:hAnsi="Arial" w:cs="Arial"/>
          <w:color w:val="auto"/>
          <w:sz w:val="24"/>
          <w:szCs w:val="24"/>
          <w:u w:color="7F7F7F"/>
          <w:lang w:val="en-GB"/>
        </w:rPr>
        <w:t xml:space="preserve">s and staff can make complaints on a confidential basis or anonymously if they </w:t>
      </w:r>
      <w:proofErr w:type="gramStart"/>
      <w:r w:rsidR="006A35A2" w:rsidRPr="00BB56FE">
        <w:rPr>
          <w:rFonts w:ascii="Arial" w:hAnsi="Arial" w:cs="Arial"/>
          <w:color w:val="auto"/>
          <w:sz w:val="24"/>
          <w:szCs w:val="24"/>
          <w:u w:color="7F7F7F"/>
          <w:lang w:val="en-GB"/>
        </w:rPr>
        <w:t>wish, and</w:t>
      </w:r>
      <w:proofErr w:type="gramEnd"/>
      <w:r w:rsidR="006A35A2" w:rsidRPr="00BB56FE">
        <w:rPr>
          <w:rFonts w:ascii="Arial" w:hAnsi="Arial" w:cs="Arial"/>
          <w:color w:val="auto"/>
          <w:sz w:val="24"/>
          <w:szCs w:val="24"/>
          <w:u w:color="7F7F7F"/>
          <w:lang w:val="en-GB"/>
        </w:rPr>
        <w:t xml:space="preserve"> be assured that their identity will be protected. </w:t>
      </w:r>
    </w:p>
    <w:p w14:paraId="7F304E40" w14:textId="77777777" w:rsidR="006A35A2" w:rsidRPr="002219D0" w:rsidRDefault="00C85A14" w:rsidP="006A35A2">
      <w:pPr>
        <w:pStyle w:val="NoSpacing"/>
        <w:numPr>
          <w:ilvl w:val="0"/>
          <w:numId w:val="18"/>
        </w:numPr>
        <w:spacing w:line="276" w:lineRule="auto"/>
        <w:rPr>
          <w:rFonts w:ascii="Arial" w:hAnsi="Arial" w:cs="Arial"/>
          <w:color w:val="auto"/>
          <w:sz w:val="24"/>
          <w:szCs w:val="24"/>
          <w:lang w:val="en-GB"/>
        </w:rPr>
      </w:pPr>
      <w:r>
        <w:rPr>
          <w:rFonts w:ascii="Arial" w:hAnsi="Arial" w:cs="Arial"/>
          <w:color w:val="auto"/>
          <w:sz w:val="24"/>
          <w:szCs w:val="24"/>
          <w:u w:color="7F7F7F"/>
          <w:lang w:val="en-GB"/>
        </w:rPr>
        <w:t>Service user</w:t>
      </w:r>
      <w:r w:rsidR="006A35A2">
        <w:rPr>
          <w:rFonts w:ascii="Arial" w:hAnsi="Arial" w:cs="Arial"/>
          <w:color w:val="auto"/>
          <w:sz w:val="24"/>
          <w:szCs w:val="24"/>
          <w:u w:color="7F7F7F"/>
          <w:lang w:val="en-GB"/>
        </w:rPr>
        <w:t xml:space="preserve">s </w:t>
      </w:r>
      <w:r w:rsidR="006A35A2" w:rsidRPr="00BB56FE">
        <w:rPr>
          <w:rFonts w:ascii="Arial" w:hAnsi="Arial" w:cs="Arial"/>
          <w:color w:val="auto"/>
          <w:sz w:val="24"/>
          <w:szCs w:val="24"/>
          <w:u w:color="7F7F7F"/>
          <w:lang w:val="en-GB"/>
        </w:rPr>
        <w:t>will not to be discriminated against or suffer any unjust adverse consequences as a result of making a complaint about stand</w:t>
      </w:r>
      <w:r w:rsidR="006A35A2">
        <w:rPr>
          <w:rFonts w:ascii="Arial" w:hAnsi="Arial" w:cs="Arial"/>
          <w:color w:val="auto"/>
          <w:sz w:val="24"/>
          <w:szCs w:val="24"/>
          <w:u w:color="7F7F7F"/>
          <w:lang w:val="en-GB"/>
        </w:rPr>
        <w:t xml:space="preserve">ards of care </w:t>
      </w:r>
      <w:proofErr w:type="gramStart"/>
      <w:r w:rsidR="006A35A2">
        <w:rPr>
          <w:rFonts w:ascii="Arial" w:hAnsi="Arial" w:cs="Arial"/>
          <w:color w:val="auto"/>
          <w:sz w:val="24"/>
          <w:szCs w:val="24"/>
          <w:u w:color="7F7F7F"/>
          <w:lang w:val="en-GB"/>
        </w:rPr>
        <w:t>and</w:t>
      </w:r>
      <w:r w:rsidR="006A35A2" w:rsidRPr="00BB56FE">
        <w:rPr>
          <w:rFonts w:ascii="Arial" w:hAnsi="Arial" w:cs="Arial"/>
          <w:color w:val="auto"/>
          <w:sz w:val="24"/>
          <w:szCs w:val="24"/>
          <w:u w:color="7F7F7F"/>
          <w:lang w:val="en-GB"/>
        </w:rPr>
        <w:t xml:space="preserve">  service</w:t>
      </w:r>
      <w:proofErr w:type="gramEnd"/>
      <w:r w:rsidR="006A35A2" w:rsidRPr="00BB56FE">
        <w:rPr>
          <w:rFonts w:ascii="Arial" w:hAnsi="Arial" w:cs="Arial"/>
          <w:color w:val="auto"/>
          <w:sz w:val="24"/>
          <w:szCs w:val="24"/>
          <w:u w:color="7F7F7F"/>
          <w:lang w:val="en-GB"/>
        </w:rPr>
        <w:t>.</w:t>
      </w:r>
    </w:p>
    <w:p w14:paraId="7B36FA43" w14:textId="77777777" w:rsidR="002219D0" w:rsidRPr="00B75E95" w:rsidRDefault="002219D0" w:rsidP="006A35A2">
      <w:pPr>
        <w:pStyle w:val="NoSpacing"/>
        <w:numPr>
          <w:ilvl w:val="0"/>
          <w:numId w:val="18"/>
        </w:numPr>
        <w:spacing w:line="276" w:lineRule="auto"/>
        <w:rPr>
          <w:rFonts w:ascii="Arial" w:hAnsi="Arial" w:cs="Arial"/>
          <w:color w:val="auto"/>
          <w:sz w:val="24"/>
          <w:szCs w:val="24"/>
          <w:lang w:val="en-GB"/>
        </w:rPr>
      </w:pPr>
      <w:r>
        <w:rPr>
          <w:rFonts w:ascii="Arial" w:hAnsi="Arial" w:cs="Arial"/>
          <w:color w:val="auto"/>
          <w:sz w:val="24"/>
          <w:szCs w:val="24"/>
          <w:u w:color="7F7F7F"/>
          <w:lang w:val="en-GB"/>
        </w:rPr>
        <w:t>Formal responses sent will include a right to appeal (</w:t>
      </w:r>
      <w:proofErr w:type="gramStart"/>
      <w:r>
        <w:rPr>
          <w:rFonts w:ascii="Arial" w:hAnsi="Arial" w:cs="Arial"/>
          <w:color w:val="auto"/>
          <w:sz w:val="24"/>
          <w:szCs w:val="24"/>
          <w:u w:color="7F7F7F"/>
          <w:lang w:val="en-GB"/>
        </w:rPr>
        <w:t>e.g.</w:t>
      </w:r>
      <w:proofErr w:type="gramEnd"/>
      <w:r>
        <w:rPr>
          <w:rFonts w:ascii="Arial" w:hAnsi="Arial" w:cs="Arial"/>
          <w:color w:val="auto"/>
          <w:sz w:val="24"/>
          <w:szCs w:val="24"/>
          <w:u w:color="7F7F7F"/>
          <w:lang w:val="en-GB"/>
        </w:rPr>
        <w:t xml:space="preserve"> to the Local Government Ombudsman) if the complainant remains unsatisfied.</w:t>
      </w:r>
    </w:p>
    <w:p w14:paraId="072BD6DA" w14:textId="77777777" w:rsidR="00B75E95" w:rsidRPr="00B75E95" w:rsidRDefault="00B75E95" w:rsidP="00B75E95">
      <w:pPr>
        <w:pStyle w:val="NoSpacing"/>
        <w:numPr>
          <w:ilvl w:val="0"/>
          <w:numId w:val="18"/>
        </w:numPr>
        <w:spacing w:line="276" w:lineRule="auto"/>
        <w:rPr>
          <w:rFonts w:ascii="Arial" w:hAnsi="Arial" w:cs="Arial"/>
          <w:color w:val="auto"/>
          <w:sz w:val="24"/>
          <w:szCs w:val="24"/>
          <w:lang w:val="en-GB"/>
        </w:rPr>
      </w:pPr>
      <w:r w:rsidRPr="00B75E95">
        <w:rPr>
          <w:rFonts w:ascii="Arial" w:hAnsi="Arial" w:cs="Arial"/>
          <w:color w:val="auto"/>
          <w:sz w:val="24"/>
          <w:szCs w:val="24"/>
          <w:u w:color="7F7F7F"/>
          <w:lang w:val="en-GB"/>
        </w:rPr>
        <w:t xml:space="preserve">Formal responses sent will include a right to appeal if the </w:t>
      </w:r>
      <w:r>
        <w:rPr>
          <w:rFonts w:ascii="Arial" w:hAnsi="Arial" w:cs="Arial"/>
          <w:color w:val="auto"/>
          <w:sz w:val="24"/>
          <w:szCs w:val="24"/>
          <w:u w:color="7F7F7F"/>
          <w:lang w:val="en-GB"/>
        </w:rPr>
        <w:t xml:space="preserve">complainant remains unsatisfied </w:t>
      </w:r>
      <w:r w:rsidRPr="00B75E95">
        <w:rPr>
          <w:rFonts w:ascii="Arial" w:hAnsi="Arial" w:cs="Arial"/>
          <w:color w:val="auto"/>
          <w:sz w:val="24"/>
          <w:szCs w:val="24"/>
          <w:u w:color="7F7F7F"/>
          <w:lang w:val="en-GB"/>
        </w:rPr>
        <w:t xml:space="preserve">- </w:t>
      </w:r>
      <w:proofErr w:type="gramStart"/>
      <w:r w:rsidRPr="00B75E95">
        <w:rPr>
          <w:rFonts w:ascii="Arial" w:hAnsi="Arial" w:cs="Arial"/>
          <w:color w:val="auto"/>
          <w:sz w:val="24"/>
          <w:szCs w:val="24"/>
          <w:u w:color="7F7F7F"/>
          <w:lang w:val="en-GB"/>
        </w:rPr>
        <w:t>i.e.</w:t>
      </w:r>
      <w:proofErr w:type="gramEnd"/>
      <w:r w:rsidRPr="00B75E95">
        <w:rPr>
          <w:rFonts w:ascii="Arial" w:hAnsi="Arial" w:cs="Arial"/>
          <w:color w:val="auto"/>
          <w:sz w:val="24"/>
          <w:szCs w:val="24"/>
          <w:u w:color="7F7F7F"/>
          <w:lang w:val="en-GB"/>
        </w:rPr>
        <w:t xml:space="preserve"> to the </w:t>
      </w:r>
      <w:r w:rsidRPr="00B75E95">
        <w:rPr>
          <w:rFonts w:ascii="Arial" w:hAnsi="Arial" w:cs="Arial"/>
          <w:color w:val="auto"/>
          <w:sz w:val="24"/>
          <w:szCs w:val="24"/>
          <w:shd w:val="clear" w:color="auto" w:fill="FFFFFF"/>
        </w:rPr>
        <w:t xml:space="preserve">Parliamentary and </w:t>
      </w:r>
      <w:r w:rsidRPr="00B75E95">
        <w:rPr>
          <w:rStyle w:val="Emphasis"/>
          <w:rFonts w:ascii="Arial" w:hAnsi="Arial" w:cs="Arial"/>
          <w:bCs/>
          <w:i w:val="0"/>
          <w:iCs w:val="0"/>
          <w:color w:val="auto"/>
          <w:sz w:val="24"/>
          <w:szCs w:val="24"/>
        </w:rPr>
        <w:t>Health</w:t>
      </w:r>
      <w:r w:rsidRPr="00B75E95">
        <w:rPr>
          <w:rFonts w:ascii="Arial" w:hAnsi="Arial" w:cs="Arial"/>
          <w:color w:val="auto"/>
          <w:sz w:val="24"/>
          <w:szCs w:val="24"/>
          <w:shd w:val="clear" w:color="auto" w:fill="FFFFFF"/>
        </w:rPr>
        <w:t xml:space="preserve"> Service </w:t>
      </w:r>
      <w:r w:rsidRPr="00B75E95">
        <w:rPr>
          <w:rStyle w:val="Emphasis"/>
          <w:rFonts w:ascii="Arial" w:hAnsi="Arial" w:cs="Arial"/>
          <w:bCs/>
          <w:i w:val="0"/>
          <w:iCs w:val="0"/>
          <w:color w:val="auto"/>
          <w:sz w:val="24"/>
          <w:szCs w:val="24"/>
        </w:rPr>
        <w:t xml:space="preserve">Ombudsman for NHS bodies, the </w:t>
      </w:r>
      <w:r w:rsidRPr="00B75E95">
        <w:rPr>
          <w:rFonts w:ascii="Arial" w:hAnsi="Arial" w:cs="Arial"/>
          <w:color w:val="auto"/>
          <w:sz w:val="24"/>
          <w:szCs w:val="24"/>
          <w:u w:color="7F7F7F"/>
          <w:lang w:val="en-GB"/>
        </w:rPr>
        <w:t>Local Government Ombudsman,</w:t>
      </w:r>
      <w:r w:rsidRPr="00B75E95">
        <w:rPr>
          <w:rStyle w:val="Emphasis"/>
          <w:rFonts w:ascii="Arial" w:hAnsi="Arial" w:cs="Arial"/>
          <w:bCs/>
          <w:i w:val="0"/>
          <w:iCs w:val="0"/>
          <w:color w:val="auto"/>
          <w:sz w:val="24"/>
          <w:szCs w:val="24"/>
        </w:rPr>
        <w:t xml:space="preserve"> or for the non-NHS sector the I</w:t>
      </w:r>
      <w:r w:rsidRPr="00B75E95">
        <w:rPr>
          <w:rFonts w:ascii="Arial" w:hAnsi="Arial" w:cs="Arial"/>
          <w:color w:val="auto"/>
          <w:sz w:val="24"/>
          <w:szCs w:val="24"/>
        </w:rPr>
        <w:t>ndependent Sector Complaints Adjudication Service or Healthcare Advisory Services (IHAS)</w:t>
      </w:r>
      <w:r w:rsidRPr="00B75E95">
        <w:rPr>
          <w:rFonts w:ascii="Arial" w:hAnsi="Arial" w:cs="Arial"/>
          <w:color w:val="auto"/>
          <w:sz w:val="24"/>
          <w:szCs w:val="24"/>
          <w:u w:color="7F7F7F"/>
          <w:lang w:val="en-GB"/>
        </w:rPr>
        <w:t xml:space="preserve"> </w:t>
      </w:r>
    </w:p>
    <w:p w14:paraId="37DE1C13" w14:textId="77777777" w:rsidR="006A35A2" w:rsidRDefault="006A35A2" w:rsidP="006A35A2">
      <w:pPr>
        <w:pStyle w:val="NoSpacing"/>
        <w:spacing w:line="276" w:lineRule="auto"/>
        <w:rPr>
          <w:rFonts w:ascii="Arial" w:hAnsi="Arial" w:cs="Arial"/>
          <w:color w:val="auto"/>
          <w:sz w:val="24"/>
          <w:szCs w:val="24"/>
          <w:lang w:val="en-GB"/>
        </w:rPr>
      </w:pPr>
    </w:p>
    <w:p w14:paraId="5EE7C530" w14:textId="77777777" w:rsidR="006A35A2" w:rsidRDefault="006A35A2" w:rsidP="006A35A2">
      <w:pPr>
        <w:pStyle w:val="NoSpacing"/>
        <w:spacing w:line="276" w:lineRule="auto"/>
        <w:rPr>
          <w:rFonts w:ascii="Arial" w:hAnsi="Arial" w:cs="Arial"/>
          <w:color w:val="auto"/>
          <w:sz w:val="24"/>
          <w:szCs w:val="24"/>
          <w:lang w:val="en-GB"/>
        </w:rPr>
      </w:pPr>
    </w:p>
    <w:p w14:paraId="7C84BCCB" w14:textId="77777777" w:rsidR="006A35A2" w:rsidRPr="00BB56FE" w:rsidRDefault="006A35A2" w:rsidP="006A35A2">
      <w:pPr>
        <w:pStyle w:val="NoSpacing"/>
        <w:spacing w:line="276" w:lineRule="auto"/>
        <w:rPr>
          <w:rFonts w:ascii="Arial" w:hAnsi="Arial" w:cs="Arial"/>
          <w:color w:val="auto"/>
          <w:sz w:val="24"/>
          <w:szCs w:val="24"/>
          <w:lang w:val="en-GB"/>
        </w:rPr>
      </w:pPr>
    </w:p>
    <w:p w14:paraId="0B4BA957" w14:textId="77777777" w:rsidR="006A35A2" w:rsidRPr="00BB56FE" w:rsidRDefault="006A35A2" w:rsidP="006A35A2">
      <w:pPr>
        <w:pStyle w:val="NoSpacing"/>
        <w:spacing w:line="276" w:lineRule="auto"/>
        <w:rPr>
          <w:rFonts w:ascii="Arial" w:hAnsi="Arial" w:cs="Arial"/>
          <w:color w:val="auto"/>
          <w:sz w:val="24"/>
          <w:szCs w:val="24"/>
          <w:lang w:val="en-GB"/>
        </w:rPr>
      </w:pPr>
      <w:r>
        <w:rPr>
          <w:rFonts w:ascii="Arial" w:eastAsia="Arial Unicode MS" w:hAnsi="Arial" w:cs="Arial"/>
          <w:b/>
          <w:bCs/>
          <w:color w:val="auto"/>
          <w:sz w:val="24"/>
          <w:szCs w:val="24"/>
          <w:u w:color="006393"/>
          <w:lang w:val="en-GB"/>
        </w:rPr>
        <w:t>6.</w:t>
      </w:r>
      <w:r w:rsidRPr="00BB56FE">
        <w:rPr>
          <w:rFonts w:ascii="Arial" w:eastAsia="Arial Unicode MS" w:hAnsi="Arial" w:cs="Arial"/>
          <w:b/>
          <w:bCs/>
          <w:color w:val="auto"/>
          <w:sz w:val="24"/>
          <w:szCs w:val="24"/>
          <w:u w:color="006393"/>
          <w:lang w:val="en-GB"/>
        </w:rPr>
        <w:t>MANAGING COMPLAINTS</w:t>
      </w:r>
    </w:p>
    <w:p w14:paraId="70AC302A" w14:textId="77777777" w:rsidR="006A35A2" w:rsidRPr="00BB56FE" w:rsidRDefault="006A35A2" w:rsidP="006A35A2">
      <w:pPr>
        <w:pStyle w:val="NoSpacing"/>
        <w:spacing w:line="276" w:lineRule="auto"/>
        <w:rPr>
          <w:rFonts w:ascii="Arial" w:hAnsi="Arial" w:cs="Arial"/>
          <w:color w:val="auto"/>
          <w:sz w:val="24"/>
          <w:szCs w:val="24"/>
          <w:lang w:val="en-GB"/>
        </w:rPr>
      </w:pPr>
    </w:p>
    <w:p w14:paraId="18C0B8FD" w14:textId="77777777" w:rsidR="006A35A2" w:rsidRPr="00BB56FE" w:rsidRDefault="006A35A2" w:rsidP="006A35A2">
      <w:pPr>
        <w:pStyle w:val="NoSpacing"/>
        <w:numPr>
          <w:ilvl w:val="0"/>
          <w:numId w:val="19"/>
        </w:numPr>
        <w:spacing w:line="276" w:lineRule="auto"/>
        <w:rPr>
          <w:rFonts w:ascii="Arial" w:hAnsi="Arial" w:cs="Arial"/>
          <w:color w:val="auto"/>
          <w:sz w:val="24"/>
          <w:szCs w:val="24"/>
          <w:lang w:val="en-GB"/>
        </w:rPr>
      </w:pPr>
      <w:r w:rsidRPr="00BB56FE">
        <w:rPr>
          <w:rFonts w:ascii="Arial" w:hAnsi="Arial" w:cs="Arial"/>
          <w:color w:val="auto"/>
          <w:sz w:val="24"/>
          <w:szCs w:val="24"/>
          <w:u w:color="7F7F7F"/>
          <w:lang w:val="en-GB"/>
        </w:rPr>
        <w:t xml:space="preserve">All staff are expected to encourage </w:t>
      </w:r>
      <w:r w:rsidR="00C85A14">
        <w:rPr>
          <w:rFonts w:ascii="Arial" w:hAnsi="Arial" w:cs="Arial"/>
          <w:color w:val="auto"/>
          <w:sz w:val="24"/>
          <w:szCs w:val="24"/>
          <w:u w:color="7F7F7F"/>
          <w:lang w:val="en-GB"/>
        </w:rPr>
        <w:t>service user</w:t>
      </w:r>
      <w:r w:rsidRPr="00BB56FE">
        <w:rPr>
          <w:rFonts w:ascii="Arial" w:hAnsi="Arial" w:cs="Arial"/>
          <w:color w:val="auto"/>
          <w:sz w:val="24"/>
          <w:szCs w:val="24"/>
          <w:u w:color="7F7F7F"/>
          <w:lang w:val="en-GB"/>
        </w:rPr>
        <w:t xml:space="preserve">s to provide feedback about the service, including complaints, concerns, </w:t>
      </w:r>
      <w:proofErr w:type="gramStart"/>
      <w:r w:rsidRPr="00BB56FE">
        <w:rPr>
          <w:rFonts w:ascii="Arial" w:hAnsi="Arial" w:cs="Arial"/>
          <w:color w:val="auto"/>
          <w:sz w:val="24"/>
          <w:szCs w:val="24"/>
          <w:u w:color="7F7F7F"/>
          <w:lang w:val="en-GB"/>
        </w:rPr>
        <w:t>suggestions</w:t>
      </w:r>
      <w:proofErr w:type="gramEnd"/>
      <w:r w:rsidRPr="00BB56FE">
        <w:rPr>
          <w:rFonts w:ascii="Arial" w:hAnsi="Arial" w:cs="Arial"/>
          <w:color w:val="auto"/>
          <w:sz w:val="24"/>
          <w:szCs w:val="24"/>
          <w:u w:color="7F7F7F"/>
          <w:lang w:val="en-GB"/>
        </w:rPr>
        <w:t xml:space="preserve"> and compliments. </w:t>
      </w:r>
    </w:p>
    <w:p w14:paraId="348593F5" w14:textId="77777777" w:rsidR="006A35A2" w:rsidRPr="00BB56FE" w:rsidRDefault="006A35A2" w:rsidP="006A35A2">
      <w:pPr>
        <w:pStyle w:val="NoSpacing"/>
        <w:numPr>
          <w:ilvl w:val="0"/>
          <w:numId w:val="19"/>
        </w:numPr>
        <w:spacing w:line="276" w:lineRule="auto"/>
        <w:rPr>
          <w:rFonts w:ascii="Arial" w:hAnsi="Arial" w:cs="Arial"/>
          <w:color w:val="auto"/>
          <w:sz w:val="24"/>
          <w:szCs w:val="24"/>
          <w:lang w:val="en-GB"/>
        </w:rPr>
      </w:pPr>
      <w:r>
        <w:rPr>
          <w:rFonts w:ascii="Arial" w:hAnsi="Arial" w:cs="Arial"/>
          <w:color w:val="auto"/>
          <w:sz w:val="24"/>
          <w:szCs w:val="24"/>
          <w:u w:color="7F7F7F"/>
          <w:lang w:val="en-GB"/>
        </w:rPr>
        <w:t>Staff</w:t>
      </w:r>
      <w:r w:rsidRPr="00BB56FE">
        <w:rPr>
          <w:rFonts w:ascii="Arial" w:hAnsi="Arial" w:cs="Arial"/>
          <w:color w:val="auto"/>
          <w:sz w:val="24"/>
          <w:szCs w:val="24"/>
          <w:u w:color="7F7F7F"/>
          <w:lang w:val="en-GB"/>
        </w:rPr>
        <w:t xml:space="preserve"> are expected to attempt resolution of complaints and concerns at the point of service, wherever possible and within the scope of their role and responsibility. </w:t>
      </w:r>
    </w:p>
    <w:p w14:paraId="0389F3E0" w14:textId="77777777" w:rsidR="006A35A2" w:rsidRPr="00BB56FE" w:rsidRDefault="006A35A2" w:rsidP="006A35A2">
      <w:pPr>
        <w:pStyle w:val="NoSpacing"/>
        <w:spacing w:line="276" w:lineRule="auto"/>
        <w:rPr>
          <w:rFonts w:ascii="Arial" w:hAnsi="Arial" w:cs="Arial"/>
          <w:color w:val="auto"/>
          <w:sz w:val="24"/>
          <w:szCs w:val="24"/>
          <w:lang w:val="en-GB"/>
        </w:rPr>
      </w:pPr>
    </w:p>
    <w:p w14:paraId="5E5D91FE" w14:textId="77777777" w:rsidR="006A35A2" w:rsidRPr="00BB56FE" w:rsidRDefault="006A35A2" w:rsidP="006A35A2">
      <w:pPr>
        <w:pStyle w:val="NoSpacing"/>
        <w:spacing w:line="276" w:lineRule="auto"/>
        <w:rPr>
          <w:rFonts w:ascii="Arial" w:eastAsia="Arial Unicode MS" w:hAnsi="Arial" w:cs="Arial"/>
          <w:b/>
          <w:bCs/>
          <w:color w:val="auto"/>
          <w:sz w:val="24"/>
          <w:szCs w:val="24"/>
          <w:u w:color="006393"/>
          <w:lang w:val="en-GB"/>
        </w:rPr>
      </w:pPr>
    </w:p>
    <w:p w14:paraId="46B6B143" w14:textId="77777777" w:rsidR="006A35A2" w:rsidRPr="00BB56FE" w:rsidRDefault="006A35A2" w:rsidP="006A35A2">
      <w:pPr>
        <w:pStyle w:val="NoSpacing"/>
        <w:spacing w:line="276" w:lineRule="auto"/>
        <w:rPr>
          <w:rFonts w:ascii="Arial" w:eastAsia="Arial Unicode MS" w:hAnsi="Arial" w:cs="Arial"/>
          <w:b/>
          <w:bCs/>
          <w:color w:val="auto"/>
          <w:sz w:val="24"/>
          <w:szCs w:val="24"/>
          <w:u w:color="006393"/>
          <w:lang w:val="en-GB"/>
        </w:rPr>
      </w:pPr>
    </w:p>
    <w:p w14:paraId="69BB3812" w14:textId="77777777" w:rsidR="006A35A2" w:rsidRPr="00BB56FE" w:rsidRDefault="006A35A2" w:rsidP="006A35A2">
      <w:pPr>
        <w:pStyle w:val="NoSpacing"/>
        <w:spacing w:line="276" w:lineRule="auto"/>
        <w:rPr>
          <w:rFonts w:ascii="Arial" w:hAnsi="Arial" w:cs="Arial"/>
          <w:color w:val="auto"/>
          <w:sz w:val="24"/>
          <w:szCs w:val="24"/>
          <w:lang w:val="en-GB"/>
        </w:rPr>
      </w:pPr>
      <w:r>
        <w:rPr>
          <w:rFonts w:ascii="Arial" w:eastAsia="Arial Unicode MS" w:hAnsi="Arial" w:cs="Arial"/>
          <w:b/>
          <w:bCs/>
          <w:color w:val="auto"/>
          <w:sz w:val="24"/>
          <w:szCs w:val="24"/>
          <w:u w:color="006393"/>
          <w:lang w:val="en-GB"/>
        </w:rPr>
        <w:t>7.</w:t>
      </w:r>
      <w:r w:rsidRPr="00BB56FE">
        <w:rPr>
          <w:rFonts w:ascii="Arial" w:eastAsia="Arial Unicode MS" w:hAnsi="Arial" w:cs="Arial"/>
          <w:b/>
          <w:bCs/>
          <w:color w:val="auto"/>
          <w:sz w:val="24"/>
          <w:szCs w:val="24"/>
          <w:u w:color="006393"/>
          <w:lang w:val="en-GB"/>
        </w:rPr>
        <w:t>RESOLUTION</w:t>
      </w:r>
    </w:p>
    <w:p w14:paraId="4E62F77C" w14:textId="77777777" w:rsidR="006A35A2" w:rsidRPr="00BB56FE" w:rsidRDefault="006A35A2" w:rsidP="006A35A2">
      <w:pPr>
        <w:pStyle w:val="NoSpacing"/>
        <w:spacing w:line="276" w:lineRule="auto"/>
        <w:rPr>
          <w:rFonts w:ascii="Arial" w:hAnsi="Arial" w:cs="Arial"/>
          <w:color w:val="auto"/>
          <w:sz w:val="24"/>
          <w:szCs w:val="24"/>
          <w:lang w:val="en-GB"/>
        </w:rPr>
      </w:pPr>
    </w:p>
    <w:p w14:paraId="45BD2DEF" w14:textId="77777777" w:rsidR="006A35A2" w:rsidRPr="00BB56FE" w:rsidRDefault="006A35A2" w:rsidP="006A35A2">
      <w:pPr>
        <w:pStyle w:val="NoSpacing"/>
        <w:spacing w:line="276" w:lineRule="auto"/>
        <w:rPr>
          <w:rFonts w:ascii="Arial" w:hAnsi="Arial" w:cs="Arial"/>
          <w:color w:val="auto"/>
          <w:sz w:val="24"/>
          <w:szCs w:val="24"/>
          <w:lang w:val="en-GB"/>
        </w:rPr>
      </w:pPr>
      <w:r w:rsidRPr="00BB56FE">
        <w:rPr>
          <w:rFonts w:ascii="Arial" w:eastAsia="Arial Unicode MS" w:hAnsi="Arial" w:cs="Arial"/>
          <w:color w:val="auto"/>
          <w:sz w:val="24"/>
          <w:szCs w:val="24"/>
          <w:u w:color="7F7F7F"/>
          <w:lang w:val="en-GB"/>
        </w:rPr>
        <w:t>The process of resolving the problem will include:</w:t>
      </w:r>
    </w:p>
    <w:p w14:paraId="0597F428" w14:textId="77777777" w:rsidR="006A35A2" w:rsidRPr="00BB56FE" w:rsidRDefault="006A35A2" w:rsidP="006A35A2">
      <w:pPr>
        <w:pStyle w:val="NoSpacing"/>
        <w:spacing w:line="276" w:lineRule="auto"/>
        <w:rPr>
          <w:rFonts w:ascii="Arial" w:hAnsi="Arial" w:cs="Arial"/>
          <w:color w:val="auto"/>
          <w:sz w:val="24"/>
          <w:szCs w:val="24"/>
          <w:lang w:val="en-GB"/>
        </w:rPr>
      </w:pPr>
    </w:p>
    <w:p w14:paraId="317E5D34" w14:textId="77777777" w:rsidR="006A35A2" w:rsidRPr="00BB56FE" w:rsidRDefault="006A35A2" w:rsidP="006A35A2">
      <w:pPr>
        <w:pStyle w:val="NoSpacing"/>
        <w:numPr>
          <w:ilvl w:val="0"/>
          <w:numId w:val="20"/>
        </w:numPr>
        <w:spacing w:line="276" w:lineRule="auto"/>
        <w:rPr>
          <w:rFonts w:ascii="Arial" w:hAnsi="Arial" w:cs="Arial"/>
          <w:color w:val="auto"/>
          <w:sz w:val="24"/>
          <w:szCs w:val="24"/>
          <w:lang w:val="en-GB"/>
        </w:rPr>
      </w:pPr>
      <w:r w:rsidRPr="00BB56FE">
        <w:rPr>
          <w:rFonts w:ascii="Arial" w:hAnsi="Arial" w:cs="Arial"/>
          <w:color w:val="auto"/>
          <w:sz w:val="24"/>
          <w:szCs w:val="24"/>
          <w:u w:color="7F7F7F"/>
          <w:lang w:val="en-GB"/>
        </w:rPr>
        <w:t xml:space="preserve">an expression of regret to the </w:t>
      </w:r>
      <w:r>
        <w:rPr>
          <w:rFonts w:ascii="Arial" w:hAnsi="Arial" w:cs="Arial"/>
          <w:color w:val="auto"/>
          <w:sz w:val="24"/>
          <w:szCs w:val="24"/>
          <w:u w:color="7F7F7F"/>
          <w:lang w:val="en-GB"/>
        </w:rPr>
        <w:t>user</w:t>
      </w:r>
      <w:r w:rsidRPr="00BB56FE">
        <w:rPr>
          <w:rFonts w:ascii="Arial" w:hAnsi="Arial" w:cs="Arial"/>
          <w:color w:val="auto"/>
          <w:sz w:val="24"/>
          <w:szCs w:val="24"/>
          <w:u w:color="7F7F7F"/>
          <w:lang w:val="en-GB"/>
        </w:rPr>
        <w:t xml:space="preserve"> for any harm or distress </w:t>
      </w:r>
      <w:proofErr w:type="gramStart"/>
      <w:r w:rsidRPr="00BB56FE">
        <w:rPr>
          <w:rFonts w:ascii="Arial" w:hAnsi="Arial" w:cs="Arial"/>
          <w:color w:val="auto"/>
          <w:sz w:val="24"/>
          <w:szCs w:val="24"/>
          <w:u w:color="7F7F7F"/>
          <w:lang w:val="en-GB"/>
        </w:rPr>
        <w:t>suffered;</w:t>
      </w:r>
      <w:proofErr w:type="gramEnd"/>
      <w:r w:rsidRPr="00BB56FE">
        <w:rPr>
          <w:rFonts w:ascii="Arial" w:hAnsi="Arial" w:cs="Arial"/>
          <w:color w:val="auto"/>
          <w:sz w:val="24"/>
          <w:szCs w:val="24"/>
          <w:u w:color="7F7F7F"/>
          <w:lang w:val="en-GB"/>
        </w:rPr>
        <w:t xml:space="preserve"> </w:t>
      </w:r>
    </w:p>
    <w:p w14:paraId="57CA4FFB" w14:textId="77777777" w:rsidR="006A35A2" w:rsidRPr="00BB56FE" w:rsidRDefault="006A35A2" w:rsidP="006A35A2">
      <w:pPr>
        <w:pStyle w:val="NoSpacing"/>
        <w:numPr>
          <w:ilvl w:val="0"/>
          <w:numId w:val="20"/>
        </w:numPr>
        <w:spacing w:line="276" w:lineRule="auto"/>
        <w:rPr>
          <w:rFonts w:ascii="Arial" w:hAnsi="Arial" w:cs="Arial"/>
          <w:color w:val="auto"/>
          <w:sz w:val="24"/>
          <w:szCs w:val="24"/>
          <w:lang w:val="en-GB"/>
        </w:rPr>
      </w:pPr>
      <w:r w:rsidRPr="00BB56FE">
        <w:rPr>
          <w:rFonts w:ascii="Arial" w:hAnsi="Arial" w:cs="Arial"/>
          <w:color w:val="auto"/>
          <w:sz w:val="24"/>
          <w:szCs w:val="24"/>
          <w:u w:color="7F7F7F"/>
          <w:lang w:val="en-GB"/>
        </w:rPr>
        <w:t>an explanation or information about what is known, without speculating or blaming others;</w:t>
      </w:r>
      <w:r w:rsidRPr="00BB56FE">
        <w:rPr>
          <w:rFonts w:ascii="Arial" w:hAnsi="Arial" w:cs="Arial"/>
          <w:color w:val="auto"/>
          <w:sz w:val="24"/>
          <w:szCs w:val="24"/>
          <w:lang w:val="en-GB"/>
        </w:rPr>
        <w:t xml:space="preserve"> </w:t>
      </w:r>
      <w:r w:rsidRPr="00BB56FE">
        <w:rPr>
          <w:rFonts w:ascii="Arial" w:hAnsi="Arial" w:cs="Arial"/>
          <w:color w:val="auto"/>
          <w:sz w:val="24"/>
          <w:szCs w:val="24"/>
          <w:u w:color="7F7F7F"/>
          <w:lang w:val="en-GB"/>
        </w:rPr>
        <w:t xml:space="preserve">considering the problem and the outcome the </w:t>
      </w:r>
      <w:r>
        <w:rPr>
          <w:rFonts w:ascii="Arial" w:hAnsi="Arial" w:cs="Arial"/>
          <w:color w:val="auto"/>
          <w:sz w:val="24"/>
          <w:szCs w:val="24"/>
          <w:u w:color="7F7F7F"/>
          <w:lang w:val="en-GB"/>
        </w:rPr>
        <w:t>user</w:t>
      </w:r>
      <w:r w:rsidRPr="00BB56FE">
        <w:rPr>
          <w:rFonts w:ascii="Arial" w:hAnsi="Arial" w:cs="Arial"/>
          <w:color w:val="auto"/>
          <w:sz w:val="24"/>
          <w:szCs w:val="24"/>
          <w:u w:color="7F7F7F"/>
          <w:lang w:val="en-GB"/>
        </w:rPr>
        <w:t xml:space="preserve"> is seeking and proposing a solution; and</w:t>
      </w:r>
      <w:r w:rsidRPr="00BB56FE">
        <w:rPr>
          <w:rFonts w:ascii="Arial" w:hAnsi="Arial" w:cs="Arial"/>
          <w:color w:val="auto"/>
          <w:sz w:val="24"/>
          <w:szCs w:val="24"/>
          <w:lang w:val="en-GB"/>
        </w:rPr>
        <w:t xml:space="preserve"> </w:t>
      </w:r>
      <w:r w:rsidRPr="00BB56FE">
        <w:rPr>
          <w:rFonts w:ascii="Arial" w:hAnsi="Arial" w:cs="Arial"/>
          <w:color w:val="auto"/>
          <w:sz w:val="24"/>
          <w:szCs w:val="24"/>
          <w:u w:color="7F7F7F"/>
          <w:lang w:val="en-GB"/>
        </w:rPr>
        <w:t xml:space="preserve">confirming that the </w:t>
      </w:r>
      <w:r w:rsidR="00C85A14">
        <w:rPr>
          <w:rFonts w:ascii="Arial" w:hAnsi="Arial" w:cs="Arial"/>
          <w:color w:val="auto"/>
          <w:sz w:val="24"/>
          <w:szCs w:val="24"/>
          <w:u w:color="7F7F7F"/>
          <w:lang w:val="en-GB"/>
        </w:rPr>
        <w:t>service user</w:t>
      </w:r>
      <w:r w:rsidRPr="00BB56FE">
        <w:rPr>
          <w:rFonts w:ascii="Arial" w:hAnsi="Arial" w:cs="Arial"/>
          <w:color w:val="auto"/>
          <w:sz w:val="24"/>
          <w:szCs w:val="24"/>
          <w:u w:color="7F7F7F"/>
          <w:lang w:val="en-GB"/>
        </w:rPr>
        <w:t xml:space="preserve"> is satisfied with the proposed solution.</w:t>
      </w:r>
    </w:p>
    <w:p w14:paraId="076B43F4" w14:textId="77777777" w:rsidR="006A35A2" w:rsidRPr="00BB56FE" w:rsidRDefault="006A35A2" w:rsidP="006A35A2">
      <w:pPr>
        <w:pStyle w:val="NoSpacing"/>
        <w:spacing w:line="276" w:lineRule="auto"/>
        <w:rPr>
          <w:rFonts w:ascii="Arial" w:hAnsi="Arial" w:cs="Arial"/>
          <w:color w:val="auto"/>
          <w:sz w:val="24"/>
          <w:szCs w:val="24"/>
          <w:lang w:val="en-GB"/>
        </w:rPr>
      </w:pPr>
    </w:p>
    <w:p w14:paraId="391A8D1B" w14:textId="77777777" w:rsidR="006A35A2" w:rsidRPr="00BB56FE" w:rsidRDefault="006A35A2" w:rsidP="006A35A2">
      <w:pPr>
        <w:pStyle w:val="NoSpacing"/>
        <w:spacing w:line="276" w:lineRule="auto"/>
        <w:rPr>
          <w:rFonts w:ascii="Arial" w:hAnsi="Arial" w:cs="Arial"/>
          <w:color w:val="auto"/>
          <w:sz w:val="24"/>
          <w:szCs w:val="24"/>
          <w:lang w:val="en-GB"/>
        </w:rPr>
      </w:pPr>
      <w:r w:rsidRPr="00BB56FE">
        <w:rPr>
          <w:rFonts w:ascii="Arial" w:eastAsia="Arial Unicode MS" w:hAnsi="Arial" w:cs="Arial"/>
          <w:color w:val="auto"/>
          <w:sz w:val="24"/>
          <w:szCs w:val="24"/>
          <w:u w:color="7F7F7F"/>
          <w:lang w:val="en-GB"/>
        </w:rPr>
        <w:t xml:space="preserve">Our staff will consult with their manager if addressing the problem is beyond their responsibilities. </w:t>
      </w:r>
    </w:p>
    <w:p w14:paraId="4AA417C1" w14:textId="77777777" w:rsidR="006A35A2" w:rsidRDefault="006A35A2" w:rsidP="006A35A2">
      <w:pPr>
        <w:pStyle w:val="NoSpacing"/>
        <w:spacing w:line="276" w:lineRule="auto"/>
        <w:rPr>
          <w:rFonts w:ascii="Arial" w:hAnsi="Arial" w:cs="Arial"/>
          <w:color w:val="auto"/>
          <w:sz w:val="24"/>
          <w:szCs w:val="24"/>
          <w:lang w:val="en-GB"/>
        </w:rPr>
      </w:pPr>
    </w:p>
    <w:p w14:paraId="143023E1" w14:textId="77777777" w:rsidR="006A35A2" w:rsidRDefault="006A35A2" w:rsidP="006A35A2">
      <w:pPr>
        <w:pStyle w:val="NoSpacing"/>
        <w:spacing w:line="276" w:lineRule="auto"/>
        <w:rPr>
          <w:rFonts w:ascii="Arial" w:hAnsi="Arial" w:cs="Arial"/>
          <w:color w:val="auto"/>
          <w:sz w:val="24"/>
          <w:szCs w:val="24"/>
          <w:lang w:val="en-GB"/>
        </w:rPr>
      </w:pPr>
    </w:p>
    <w:p w14:paraId="15DD1D46" w14:textId="77777777" w:rsidR="006A35A2" w:rsidRPr="00BB56FE" w:rsidRDefault="006A35A2" w:rsidP="006A35A2">
      <w:pPr>
        <w:pStyle w:val="NoSpacing"/>
        <w:spacing w:line="276" w:lineRule="auto"/>
        <w:rPr>
          <w:rFonts w:ascii="Arial" w:hAnsi="Arial" w:cs="Arial"/>
          <w:color w:val="auto"/>
          <w:sz w:val="24"/>
          <w:szCs w:val="24"/>
          <w:lang w:val="en-GB"/>
        </w:rPr>
      </w:pPr>
    </w:p>
    <w:p w14:paraId="5EB8B230" w14:textId="77777777" w:rsidR="006A35A2" w:rsidRPr="00BB56FE" w:rsidRDefault="006A35A2" w:rsidP="006A35A2">
      <w:pPr>
        <w:pStyle w:val="NoSpacing"/>
        <w:spacing w:line="276" w:lineRule="auto"/>
        <w:rPr>
          <w:rFonts w:ascii="Arial" w:hAnsi="Arial" w:cs="Arial"/>
          <w:color w:val="auto"/>
          <w:sz w:val="24"/>
          <w:szCs w:val="24"/>
          <w:lang w:val="en-GB"/>
        </w:rPr>
      </w:pPr>
      <w:r>
        <w:rPr>
          <w:rFonts w:ascii="Arial" w:eastAsia="Arial Unicode MS" w:hAnsi="Arial" w:cs="Arial"/>
          <w:b/>
          <w:bCs/>
          <w:color w:val="auto"/>
          <w:sz w:val="24"/>
          <w:szCs w:val="24"/>
          <w:u w:color="006393"/>
          <w:lang w:val="en-GB"/>
        </w:rPr>
        <w:t>8.</w:t>
      </w:r>
      <w:r w:rsidRPr="00BB56FE">
        <w:rPr>
          <w:rFonts w:ascii="Arial" w:eastAsia="Arial Unicode MS" w:hAnsi="Arial" w:cs="Arial"/>
          <w:b/>
          <w:bCs/>
          <w:color w:val="auto"/>
          <w:sz w:val="24"/>
          <w:szCs w:val="24"/>
          <w:u w:color="006393"/>
          <w:lang w:val="en-GB"/>
        </w:rPr>
        <w:t>IF THE COMPLAINT IS NOT RESOLVED</w:t>
      </w:r>
    </w:p>
    <w:p w14:paraId="6E98B845" w14:textId="77777777" w:rsidR="006A35A2" w:rsidRPr="00BB56FE" w:rsidRDefault="006A35A2" w:rsidP="006A35A2">
      <w:pPr>
        <w:pStyle w:val="NoSpacing"/>
        <w:spacing w:line="276" w:lineRule="auto"/>
        <w:rPr>
          <w:rFonts w:ascii="Arial" w:hAnsi="Arial" w:cs="Arial"/>
          <w:color w:val="auto"/>
          <w:sz w:val="24"/>
          <w:szCs w:val="24"/>
          <w:lang w:val="en-GB"/>
        </w:rPr>
      </w:pPr>
    </w:p>
    <w:p w14:paraId="73E2314A" w14:textId="77777777" w:rsidR="006A35A2" w:rsidRPr="00BB56FE" w:rsidRDefault="006A35A2" w:rsidP="006A35A2">
      <w:pPr>
        <w:pStyle w:val="NoSpacing"/>
        <w:spacing w:line="276" w:lineRule="auto"/>
        <w:rPr>
          <w:rFonts w:ascii="Arial" w:hAnsi="Arial" w:cs="Arial"/>
          <w:color w:val="auto"/>
          <w:sz w:val="24"/>
          <w:szCs w:val="24"/>
          <w:lang w:val="en-GB"/>
        </w:rPr>
      </w:pPr>
      <w:r w:rsidRPr="00BB56FE">
        <w:rPr>
          <w:rFonts w:ascii="Arial" w:eastAsia="Arial Unicode MS" w:hAnsi="Arial" w:cs="Arial"/>
          <w:color w:val="auto"/>
          <w:sz w:val="24"/>
          <w:szCs w:val="24"/>
          <w:u w:color="7F7F7F"/>
          <w:lang w:val="en-GB"/>
        </w:rPr>
        <w:t>Complaints that are not resolved at the point of service, or that are received in writing and require follow up, are regarded as formal complaints.</w:t>
      </w:r>
    </w:p>
    <w:p w14:paraId="4789D865" w14:textId="77777777" w:rsidR="006A35A2" w:rsidRPr="00BB56FE" w:rsidRDefault="006A35A2" w:rsidP="006A35A2">
      <w:pPr>
        <w:pStyle w:val="NoSpacing"/>
        <w:spacing w:line="276" w:lineRule="auto"/>
        <w:rPr>
          <w:rFonts w:ascii="Arial" w:hAnsi="Arial" w:cs="Arial"/>
          <w:color w:val="auto"/>
          <w:sz w:val="24"/>
          <w:szCs w:val="24"/>
          <w:lang w:val="en-GB"/>
        </w:rPr>
      </w:pPr>
    </w:p>
    <w:p w14:paraId="0E3F85EB" w14:textId="77777777" w:rsidR="006A35A2" w:rsidRPr="00BB56FE" w:rsidRDefault="006A35A2" w:rsidP="006A35A2">
      <w:pPr>
        <w:pStyle w:val="NoSpacing"/>
        <w:spacing w:line="276" w:lineRule="auto"/>
        <w:rPr>
          <w:rFonts w:ascii="Arial" w:hAnsi="Arial" w:cs="Arial"/>
          <w:color w:val="auto"/>
          <w:sz w:val="24"/>
          <w:szCs w:val="24"/>
          <w:lang w:val="en-GB"/>
        </w:rPr>
      </w:pPr>
      <w:r w:rsidRPr="00BB56FE">
        <w:rPr>
          <w:rFonts w:ascii="Arial" w:eastAsia="Arial Unicode MS" w:hAnsi="Arial" w:cs="Arial"/>
          <w:color w:val="auto"/>
          <w:sz w:val="24"/>
          <w:szCs w:val="24"/>
          <w:u w:color="7F7F7F"/>
          <w:lang w:val="en-GB"/>
        </w:rPr>
        <w:t>If the complaint is not resolved at the point of service, staff are expected to provide the complainant with the formal complaints policy.</w:t>
      </w:r>
    </w:p>
    <w:p w14:paraId="36013913" w14:textId="77777777" w:rsidR="006A35A2" w:rsidRPr="00BB56FE" w:rsidRDefault="006A35A2" w:rsidP="006A35A2">
      <w:pPr>
        <w:pStyle w:val="NoSpacing"/>
        <w:spacing w:line="276" w:lineRule="auto"/>
        <w:rPr>
          <w:rFonts w:ascii="Arial" w:hAnsi="Arial" w:cs="Arial"/>
          <w:color w:val="auto"/>
          <w:sz w:val="24"/>
          <w:szCs w:val="24"/>
          <w:lang w:val="en-GB"/>
        </w:rPr>
      </w:pPr>
    </w:p>
    <w:p w14:paraId="67F76A49" w14:textId="77777777" w:rsidR="006A35A2" w:rsidRPr="00BB56FE" w:rsidRDefault="006A35A2" w:rsidP="006A35A2">
      <w:pPr>
        <w:pStyle w:val="NoSpacing"/>
        <w:spacing w:line="276" w:lineRule="auto"/>
        <w:rPr>
          <w:rFonts w:ascii="Arial" w:hAnsi="Arial" w:cs="Arial"/>
          <w:color w:val="auto"/>
          <w:sz w:val="24"/>
          <w:szCs w:val="24"/>
          <w:lang w:val="en-GB"/>
        </w:rPr>
      </w:pPr>
      <w:r>
        <w:rPr>
          <w:rFonts w:ascii="Arial" w:eastAsia="Arial Unicode MS" w:hAnsi="Arial" w:cs="Arial"/>
          <w:color w:val="auto"/>
          <w:sz w:val="24"/>
          <w:szCs w:val="24"/>
          <w:u w:color="7F7F7F"/>
          <w:lang w:val="en-GB"/>
        </w:rPr>
        <w:t>Our designated</w:t>
      </w:r>
      <w:r w:rsidRPr="00BB56FE">
        <w:rPr>
          <w:rFonts w:ascii="Arial" w:eastAsia="Arial Unicode MS" w:hAnsi="Arial" w:cs="Arial"/>
          <w:color w:val="auto"/>
          <w:sz w:val="24"/>
          <w:szCs w:val="24"/>
          <w:u w:color="7F7F7F"/>
          <w:lang w:val="en-GB"/>
        </w:rPr>
        <w:t xml:space="preserve"> complaints manager coordinates resolution of formal complaints in close liaison with the staff who are directly involved. </w:t>
      </w:r>
    </w:p>
    <w:p w14:paraId="19B5714D" w14:textId="77777777" w:rsidR="006A35A2" w:rsidRDefault="006A35A2" w:rsidP="006A35A2">
      <w:pPr>
        <w:pStyle w:val="NoSpacing"/>
        <w:spacing w:line="276" w:lineRule="auto"/>
        <w:rPr>
          <w:rFonts w:ascii="Arial" w:hAnsi="Arial" w:cs="Arial"/>
          <w:color w:val="auto"/>
          <w:sz w:val="24"/>
          <w:szCs w:val="24"/>
          <w:lang w:val="en-GB"/>
        </w:rPr>
      </w:pPr>
    </w:p>
    <w:p w14:paraId="60C85756" w14:textId="77777777" w:rsidR="004C285A" w:rsidRPr="00BB56FE" w:rsidRDefault="004C285A" w:rsidP="004C285A">
      <w:pPr>
        <w:pStyle w:val="NoSpacing"/>
        <w:spacing w:line="276" w:lineRule="auto"/>
        <w:rPr>
          <w:rFonts w:ascii="Arial" w:hAnsi="Arial" w:cs="Arial"/>
          <w:color w:val="auto"/>
          <w:sz w:val="24"/>
          <w:szCs w:val="24"/>
          <w:lang w:val="en-GB"/>
        </w:rPr>
      </w:pPr>
      <w:r>
        <w:rPr>
          <w:rFonts w:ascii="Arial" w:eastAsia="Arial Unicode MS" w:hAnsi="Arial" w:cs="Arial"/>
          <w:color w:val="auto"/>
          <w:sz w:val="24"/>
          <w:szCs w:val="24"/>
          <w:u w:color="7F7F7F"/>
          <w:lang w:val="en-GB"/>
        </w:rPr>
        <w:t>All complainants should be offered the opportunity of referring the matter externally should they remain dissatisfied after a response has been sent to them - for example, to the Citizens Advice Bureau, the relevant Local Authority, etc.</w:t>
      </w:r>
    </w:p>
    <w:p w14:paraId="00CB5936" w14:textId="77777777" w:rsidR="006A35A2" w:rsidRDefault="006A35A2" w:rsidP="006A35A2">
      <w:pPr>
        <w:pStyle w:val="NoSpacing"/>
        <w:spacing w:line="276" w:lineRule="auto"/>
        <w:rPr>
          <w:rFonts w:ascii="Arial" w:hAnsi="Arial" w:cs="Arial"/>
          <w:color w:val="auto"/>
          <w:sz w:val="24"/>
          <w:szCs w:val="24"/>
          <w:lang w:val="en-GB"/>
        </w:rPr>
      </w:pPr>
    </w:p>
    <w:p w14:paraId="142A0D5D" w14:textId="77777777" w:rsidR="004C285A" w:rsidRPr="00BB56FE" w:rsidRDefault="004C285A" w:rsidP="006A35A2">
      <w:pPr>
        <w:pStyle w:val="NoSpacing"/>
        <w:spacing w:line="276" w:lineRule="auto"/>
        <w:rPr>
          <w:rFonts w:ascii="Arial" w:hAnsi="Arial" w:cs="Arial"/>
          <w:color w:val="auto"/>
          <w:sz w:val="24"/>
          <w:szCs w:val="24"/>
          <w:lang w:val="en-GB"/>
        </w:rPr>
      </w:pPr>
    </w:p>
    <w:p w14:paraId="2C4F6ABA" w14:textId="77777777" w:rsidR="006A35A2" w:rsidRPr="00BB56FE" w:rsidRDefault="006A35A2" w:rsidP="006A35A2">
      <w:pPr>
        <w:pStyle w:val="NoSpacing"/>
        <w:spacing w:line="276" w:lineRule="auto"/>
        <w:rPr>
          <w:rFonts w:ascii="Arial" w:hAnsi="Arial" w:cs="Arial"/>
          <w:color w:val="auto"/>
          <w:sz w:val="24"/>
          <w:szCs w:val="24"/>
          <w:lang w:val="en-GB"/>
        </w:rPr>
      </w:pPr>
      <w:r>
        <w:rPr>
          <w:rFonts w:ascii="Arial" w:eastAsia="Arial Unicode MS" w:hAnsi="Arial" w:cs="Arial"/>
          <w:b/>
          <w:bCs/>
          <w:color w:val="auto"/>
          <w:sz w:val="24"/>
          <w:szCs w:val="24"/>
          <w:u w:color="006393"/>
          <w:lang w:val="en-GB"/>
        </w:rPr>
        <w:t>10.</w:t>
      </w:r>
      <w:r w:rsidRPr="00BB56FE">
        <w:rPr>
          <w:rFonts w:ascii="Arial" w:eastAsia="Arial Unicode MS" w:hAnsi="Arial" w:cs="Arial"/>
          <w:b/>
          <w:bCs/>
          <w:color w:val="auto"/>
          <w:sz w:val="24"/>
          <w:szCs w:val="24"/>
          <w:u w:color="006393"/>
          <w:lang w:val="en-GB"/>
        </w:rPr>
        <w:t xml:space="preserve"> STAFF TRAINING</w:t>
      </w:r>
    </w:p>
    <w:p w14:paraId="7DBE1A8D" w14:textId="77777777" w:rsidR="006A35A2" w:rsidRPr="00BB56FE" w:rsidRDefault="006A35A2" w:rsidP="006A35A2">
      <w:pPr>
        <w:pStyle w:val="NoSpacing"/>
        <w:spacing w:line="276" w:lineRule="auto"/>
        <w:rPr>
          <w:rFonts w:ascii="Arial" w:hAnsi="Arial" w:cs="Arial"/>
          <w:color w:val="auto"/>
          <w:sz w:val="24"/>
          <w:szCs w:val="24"/>
          <w:lang w:val="en-GB"/>
        </w:rPr>
      </w:pPr>
      <w:r w:rsidRPr="00BB56FE">
        <w:rPr>
          <w:rFonts w:ascii="Arial" w:eastAsia="Arial Unicode MS" w:hAnsi="Arial" w:cs="Arial"/>
          <w:b/>
          <w:bCs/>
          <w:color w:val="auto"/>
          <w:sz w:val="24"/>
          <w:szCs w:val="24"/>
          <w:u w:color="006393"/>
          <w:lang w:val="en-GB"/>
        </w:rPr>
        <w:t xml:space="preserve"> </w:t>
      </w:r>
    </w:p>
    <w:p w14:paraId="010D8588" w14:textId="77777777" w:rsidR="006A35A2" w:rsidRPr="00BB56FE" w:rsidRDefault="006A35A2" w:rsidP="006A35A2">
      <w:pPr>
        <w:pStyle w:val="NoSpacing"/>
        <w:spacing w:line="276" w:lineRule="auto"/>
        <w:rPr>
          <w:rFonts w:ascii="Arial" w:hAnsi="Arial" w:cs="Arial"/>
          <w:color w:val="auto"/>
          <w:sz w:val="24"/>
          <w:szCs w:val="24"/>
          <w:lang w:val="en-GB"/>
        </w:rPr>
      </w:pPr>
      <w:r w:rsidRPr="00BB56FE">
        <w:rPr>
          <w:rFonts w:ascii="Arial" w:eastAsia="Arial Unicode MS" w:hAnsi="Arial" w:cs="Arial"/>
          <w:color w:val="auto"/>
          <w:sz w:val="24"/>
          <w:szCs w:val="24"/>
          <w:u w:color="7F7F7F"/>
          <w:lang w:val="en-GB"/>
        </w:rPr>
        <w:t xml:space="preserve">All staff </w:t>
      </w:r>
      <w:r>
        <w:rPr>
          <w:rFonts w:ascii="Arial" w:eastAsia="Arial Unicode MS" w:hAnsi="Arial" w:cs="Arial"/>
          <w:color w:val="auto"/>
          <w:sz w:val="24"/>
          <w:szCs w:val="24"/>
          <w:u w:color="7F7F7F"/>
          <w:lang w:val="en-GB"/>
        </w:rPr>
        <w:t>will be</w:t>
      </w:r>
      <w:r w:rsidRPr="00BB56FE">
        <w:rPr>
          <w:rFonts w:ascii="Arial" w:eastAsia="Arial Unicode MS" w:hAnsi="Arial" w:cs="Arial"/>
          <w:color w:val="auto"/>
          <w:sz w:val="24"/>
          <w:szCs w:val="24"/>
          <w:u w:color="7F7F7F"/>
          <w:lang w:val="en-GB"/>
        </w:rPr>
        <w:t xml:space="preserve"> appropriately trained to manage complaints competently. </w:t>
      </w:r>
    </w:p>
    <w:p w14:paraId="7EC8564B" w14:textId="77777777" w:rsidR="006A35A2" w:rsidRPr="00BB56FE" w:rsidRDefault="006A35A2" w:rsidP="006A35A2">
      <w:pPr>
        <w:pStyle w:val="NoSpacing"/>
        <w:spacing w:line="276" w:lineRule="auto"/>
        <w:rPr>
          <w:rFonts w:ascii="Arial" w:hAnsi="Arial" w:cs="Arial"/>
          <w:color w:val="auto"/>
          <w:sz w:val="24"/>
          <w:szCs w:val="24"/>
          <w:lang w:val="en-GB"/>
        </w:rPr>
      </w:pPr>
    </w:p>
    <w:p w14:paraId="66A37BAC" w14:textId="77777777" w:rsidR="006A35A2" w:rsidRPr="00BB56FE" w:rsidRDefault="006A35A2" w:rsidP="006A35A2">
      <w:pPr>
        <w:pStyle w:val="NoSpacing"/>
        <w:spacing w:line="276" w:lineRule="auto"/>
        <w:rPr>
          <w:rFonts w:ascii="Arial" w:hAnsi="Arial" w:cs="Arial"/>
          <w:color w:val="auto"/>
          <w:sz w:val="24"/>
          <w:szCs w:val="24"/>
          <w:lang w:val="en-GB"/>
        </w:rPr>
      </w:pPr>
      <w:r w:rsidRPr="00BB56FE">
        <w:rPr>
          <w:rFonts w:ascii="Arial" w:eastAsia="Arial Unicode MS" w:hAnsi="Arial" w:cs="Arial"/>
          <w:color w:val="auto"/>
          <w:sz w:val="24"/>
          <w:szCs w:val="24"/>
          <w:u w:color="7F7F7F"/>
          <w:lang w:val="en-GB"/>
        </w:rPr>
        <w:t xml:space="preserve">Regular reviews are conducted by the complaints manager to check understanding of the complaints process among </w:t>
      </w:r>
      <w:r>
        <w:rPr>
          <w:rFonts w:ascii="Arial" w:eastAsia="Arial Unicode MS" w:hAnsi="Arial" w:cs="Arial"/>
          <w:color w:val="auto"/>
          <w:sz w:val="24"/>
          <w:szCs w:val="24"/>
          <w:u w:color="7F7F7F"/>
          <w:lang w:val="en-GB"/>
        </w:rPr>
        <w:t>our</w:t>
      </w:r>
      <w:r w:rsidRPr="00BB56FE">
        <w:rPr>
          <w:rFonts w:ascii="Arial" w:eastAsia="Arial Unicode MS" w:hAnsi="Arial" w:cs="Arial"/>
          <w:color w:val="auto"/>
          <w:sz w:val="24"/>
          <w:szCs w:val="24"/>
          <w:u w:color="7F7F7F"/>
          <w:lang w:val="en-GB"/>
        </w:rPr>
        <w:t xml:space="preserve"> staff.</w:t>
      </w:r>
    </w:p>
    <w:p w14:paraId="28CC679A" w14:textId="77777777" w:rsidR="006A35A2" w:rsidRDefault="006A35A2" w:rsidP="006A35A2">
      <w:pPr>
        <w:pStyle w:val="NoSpacing"/>
        <w:spacing w:line="276" w:lineRule="auto"/>
        <w:rPr>
          <w:rFonts w:ascii="Arial" w:hAnsi="Arial" w:cs="Arial"/>
          <w:color w:val="auto"/>
          <w:sz w:val="24"/>
          <w:szCs w:val="24"/>
          <w:lang w:val="en-GB"/>
        </w:rPr>
      </w:pPr>
    </w:p>
    <w:p w14:paraId="44AF4AEC" w14:textId="77777777" w:rsidR="006A35A2" w:rsidRDefault="006A35A2" w:rsidP="006A35A2">
      <w:pPr>
        <w:pStyle w:val="NoSpacing"/>
        <w:spacing w:line="276" w:lineRule="auto"/>
        <w:rPr>
          <w:rFonts w:ascii="Arial" w:hAnsi="Arial" w:cs="Arial"/>
          <w:color w:val="auto"/>
          <w:sz w:val="24"/>
          <w:szCs w:val="24"/>
          <w:lang w:val="en-GB"/>
        </w:rPr>
      </w:pPr>
    </w:p>
    <w:p w14:paraId="13DA209F" w14:textId="77777777" w:rsidR="006A35A2" w:rsidRPr="00BB56FE" w:rsidRDefault="006A35A2" w:rsidP="006A35A2">
      <w:pPr>
        <w:pStyle w:val="NoSpacing"/>
        <w:spacing w:line="276" w:lineRule="auto"/>
        <w:rPr>
          <w:rFonts w:ascii="Arial" w:hAnsi="Arial" w:cs="Arial"/>
          <w:color w:val="auto"/>
          <w:sz w:val="24"/>
          <w:szCs w:val="24"/>
          <w:lang w:val="en-GB"/>
        </w:rPr>
      </w:pPr>
    </w:p>
    <w:p w14:paraId="322221EB" w14:textId="77777777" w:rsidR="006A35A2" w:rsidRPr="00BB56FE" w:rsidRDefault="006A35A2" w:rsidP="006A35A2">
      <w:pPr>
        <w:pStyle w:val="NoSpacing"/>
        <w:spacing w:line="276" w:lineRule="auto"/>
        <w:rPr>
          <w:rFonts w:ascii="Arial" w:hAnsi="Arial" w:cs="Arial"/>
          <w:b/>
          <w:color w:val="auto"/>
          <w:sz w:val="24"/>
          <w:szCs w:val="24"/>
          <w:lang w:val="en-GB"/>
        </w:rPr>
      </w:pPr>
      <w:r>
        <w:rPr>
          <w:rFonts w:ascii="Arial" w:hAnsi="Arial" w:cs="Arial"/>
          <w:b/>
          <w:color w:val="auto"/>
          <w:sz w:val="24"/>
          <w:szCs w:val="24"/>
          <w:u w:color="006393"/>
          <w:lang w:val="en-GB"/>
        </w:rPr>
        <w:t>11.</w:t>
      </w:r>
      <w:r w:rsidRPr="00BB56FE">
        <w:rPr>
          <w:rFonts w:ascii="Arial" w:hAnsi="Arial" w:cs="Arial"/>
          <w:b/>
          <w:color w:val="auto"/>
          <w:sz w:val="24"/>
          <w:szCs w:val="24"/>
          <w:u w:color="006393"/>
          <w:lang w:val="en-GB"/>
        </w:rPr>
        <w:t>PROMOTING FEEDBACK</w:t>
      </w:r>
    </w:p>
    <w:p w14:paraId="627C0A03" w14:textId="77777777" w:rsidR="006A35A2" w:rsidRPr="00BB56FE" w:rsidRDefault="006A35A2" w:rsidP="006A35A2">
      <w:pPr>
        <w:pStyle w:val="NoSpacing"/>
        <w:spacing w:line="276" w:lineRule="auto"/>
        <w:rPr>
          <w:rFonts w:ascii="Arial" w:hAnsi="Arial" w:cs="Arial"/>
          <w:color w:val="auto"/>
          <w:sz w:val="24"/>
          <w:szCs w:val="24"/>
          <w:lang w:val="en-GB"/>
        </w:rPr>
      </w:pPr>
    </w:p>
    <w:p w14:paraId="4B990688" w14:textId="77777777" w:rsidR="006A35A2" w:rsidRPr="00BB56FE" w:rsidRDefault="006A35A2" w:rsidP="006A35A2">
      <w:pPr>
        <w:pStyle w:val="NoSpacing"/>
        <w:spacing w:line="276" w:lineRule="auto"/>
        <w:rPr>
          <w:rFonts w:ascii="Arial" w:hAnsi="Arial" w:cs="Arial"/>
          <w:color w:val="auto"/>
          <w:sz w:val="24"/>
          <w:szCs w:val="24"/>
          <w:lang w:val="en-GB"/>
        </w:rPr>
      </w:pPr>
      <w:r w:rsidRPr="00BB56FE">
        <w:rPr>
          <w:rFonts w:ascii="Arial" w:hAnsi="Arial" w:cs="Arial"/>
          <w:color w:val="auto"/>
          <w:sz w:val="24"/>
          <w:szCs w:val="24"/>
          <w:u w:color="7F7F7F"/>
          <w:lang w:val="en-GB"/>
        </w:rPr>
        <w:t>Information is provided about the complaints policy in a variety of ways, including</w:t>
      </w:r>
      <w:r>
        <w:rPr>
          <w:rFonts w:ascii="Arial" w:hAnsi="Arial" w:cs="Arial"/>
          <w:color w:val="auto"/>
          <w:sz w:val="24"/>
          <w:szCs w:val="24"/>
          <w:u w:color="7F7F7F"/>
          <w:lang w:val="en-GB"/>
        </w:rPr>
        <w:t xml:space="preserve"> some or </w:t>
      </w:r>
      <w:proofErr w:type="gramStart"/>
      <w:r>
        <w:rPr>
          <w:rFonts w:ascii="Arial" w:hAnsi="Arial" w:cs="Arial"/>
          <w:color w:val="auto"/>
          <w:sz w:val="24"/>
          <w:szCs w:val="24"/>
          <w:u w:color="7F7F7F"/>
          <w:lang w:val="en-GB"/>
        </w:rPr>
        <w:t>all of</w:t>
      </w:r>
      <w:proofErr w:type="gramEnd"/>
      <w:r>
        <w:rPr>
          <w:rFonts w:ascii="Arial" w:hAnsi="Arial" w:cs="Arial"/>
          <w:color w:val="auto"/>
          <w:sz w:val="24"/>
          <w:szCs w:val="24"/>
          <w:u w:color="7F7F7F"/>
          <w:lang w:val="en-GB"/>
        </w:rPr>
        <w:t xml:space="preserve"> the following:</w:t>
      </w:r>
    </w:p>
    <w:p w14:paraId="489C6965" w14:textId="77777777" w:rsidR="006A35A2" w:rsidRPr="00BB56FE" w:rsidRDefault="006A35A2" w:rsidP="006A35A2">
      <w:pPr>
        <w:pStyle w:val="NoSpacing"/>
        <w:spacing w:line="276" w:lineRule="auto"/>
        <w:rPr>
          <w:rFonts w:ascii="Arial" w:hAnsi="Arial" w:cs="Arial"/>
          <w:color w:val="auto"/>
          <w:sz w:val="24"/>
          <w:szCs w:val="24"/>
          <w:lang w:val="en-GB"/>
        </w:rPr>
      </w:pPr>
    </w:p>
    <w:p w14:paraId="3384274D" w14:textId="77777777" w:rsidR="006A35A2" w:rsidRPr="00BB56FE" w:rsidRDefault="006A35A2" w:rsidP="006A35A2">
      <w:pPr>
        <w:pStyle w:val="ListParagraph"/>
        <w:numPr>
          <w:ilvl w:val="0"/>
          <w:numId w:val="24"/>
        </w:numPr>
        <w:pBdr>
          <w:top w:val="nil"/>
          <w:left w:val="nil"/>
          <w:bottom w:val="nil"/>
          <w:right w:val="nil"/>
          <w:between w:val="nil"/>
          <w:bar w:val="nil"/>
        </w:pBdr>
        <w:rPr>
          <w:color w:val="auto"/>
          <w:sz w:val="24"/>
          <w:szCs w:val="24"/>
        </w:rPr>
      </w:pPr>
      <w:r w:rsidRPr="00BB56FE">
        <w:rPr>
          <w:color w:val="auto"/>
          <w:sz w:val="24"/>
          <w:szCs w:val="24"/>
          <w:u w:color="7F7F7F"/>
        </w:rPr>
        <w:t xml:space="preserve">On our </w:t>
      </w:r>
      <w:proofErr w:type="gramStart"/>
      <w:r w:rsidRPr="00BB56FE">
        <w:rPr>
          <w:color w:val="auto"/>
          <w:sz w:val="24"/>
          <w:szCs w:val="24"/>
          <w:u w:color="7F7F7F"/>
        </w:rPr>
        <w:t>website;</w:t>
      </w:r>
      <w:proofErr w:type="gramEnd"/>
    </w:p>
    <w:p w14:paraId="6FE4861E" w14:textId="77777777" w:rsidR="006A35A2" w:rsidRPr="00BB56FE" w:rsidRDefault="006A35A2" w:rsidP="006A35A2">
      <w:pPr>
        <w:pStyle w:val="ListParagraph"/>
        <w:numPr>
          <w:ilvl w:val="0"/>
          <w:numId w:val="24"/>
        </w:numPr>
        <w:pBdr>
          <w:top w:val="nil"/>
          <w:left w:val="nil"/>
          <w:bottom w:val="nil"/>
          <w:right w:val="nil"/>
          <w:between w:val="nil"/>
          <w:bar w:val="nil"/>
        </w:pBdr>
        <w:rPr>
          <w:color w:val="auto"/>
          <w:sz w:val="24"/>
          <w:szCs w:val="24"/>
        </w:rPr>
      </w:pPr>
      <w:r w:rsidRPr="00BB56FE">
        <w:rPr>
          <w:color w:val="auto"/>
          <w:sz w:val="24"/>
          <w:szCs w:val="24"/>
          <w:u w:color="7F7F7F"/>
        </w:rPr>
        <w:lastRenderedPageBreak/>
        <w:t xml:space="preserve">Through our </w:t>
      </w:r>
      <w:r w:rsidR="00C85A14">
        <w:rPr>
          <w:color w:val="auto"/>
          <w:sz w:val="24"/>
          <w:szCs w:val="24"/>
          <w:u w:color="7F7F7F"/>
        </w:rPr>
        <w:t>service user</w:t>
      </w:r>
      <w:r w:rsidRPr="00BB56FE">
        <w:rPr>
          <w:color w:val="auto"/>
          <w:sz w:val="24"/>
          <w:szCs w:val="24"/>
          <w:u w:color="7F7F7F"/>
        </w:rPr>
        <w:t xml:space="preserve"> feedback </w:t>
      </w:r>
      <w:proofErr w:type="gramStart"/>
      <w:r w:rsidRPr="00BB56FE">
        <w:rPr>
          <w:color w:val="auto"/>
          <w:sz w:val="24"/>
          <w:szCs w:val="24"/>
          <w:u w:color="7F7F7F"/>
        </w:rPr>
        <w:t>brochure;</w:t>
      </w:r>
      <w:proofErr w:type="gramEnd"/>
      <w:r w:rsidRPr="00BB56FE">
        <w:rPr>
          <w:color w:val="auto"/>
          <w:sz w:val="24"/>
          <w:szCs w:val="24"/>
          <w:u w:color="7F7F7F"/>
        </w:rPr>
        <w:t xml:space="preserve"> </w:t>
      </w:r>
    </w:p>
    <w:p w14:paraId="2CFA223D" w14:textId="77777777" w:rsidR="006A35A2" w:rsidRPr="00BB56FE" w:rsidRDefault="006A35A2" w:rsidP="006A35A2">
      <w:pPr>
        <w:pStyle w:val="ListParagraph"/>
        <w:numPr>
          <w:ilvl w:val="0"/>
          <w:numId w:val="24"/>
        </w:numPr>
        <w:pBdr>
          <w:top w:val="nil"/>
          <w:left w:val="nil"/>
          <w:bottom w:val="nil"/>
          <w:right w:val="nil"/>
          <w:between w:val="nil"/>
          <w:bar w:val="nil"/>
        </w:pBdr>
        <w:rPr>
          <w:color w:val="auto"/>
          <w:sz w:val="24"/>
          <w:szCs w:val="24"/>
        </w:rPr>
      </w:pPr>
      <w:r w:rsidRPr="00BB56FE">
        <w:rPr>
          <w:color w:val="auto"/>
          <w:sz w:val="24"/>
          <w:szCs w:val="24"/>
          <w:u w:color="7F7F7F"/>
        </w:rPr>
        <w:t xml:space="preserve">Publicity about the </w:t>
      </w:r>
      <w:proofErr w:type="gramStart"/>
      <w:r w:rsidRPr="00BB56FE">
        <w:rPr>
          <w:color w:val="auto"/>
          <w:sz w:val="24"/>
          <w:szCs w:val="24"/>
          <w:u w:color="7F7F7F"/>
        </w:rPr>
        <w:t>service;</w:t>
      </w:r>
      <w:proofErr w:type="gramEnd"/>
      <w:r w:rsidRPr="00BB56FE">
        <w:rPr>
          <w:color w:val="auto"/>
          <w:sz w:val="24"/>
          <w:szCs w:val="24"/>
          <w:u w:color="7F7F7F"/>
        </w:rPr>
        <w:t xml:space="preserve"> </w:t>
      </w:r>
    </w:p>
    <w:p w14:paraId="13004306" w14:textId="77777777" w:rsidR="006A35A2" w:rsidRPr="00BB56FE" w:rsidRDefault="006A35A2" w:rsidP="006A35A2">
      <w:pPr>
        <w:pStyle w:val="ListParagraph"/>
        <w:numPr>
          <w:ilvl w:val="0"/>
          <w:numId w:val="24"/>
        </w:numPr>
        <w:pBdr>
          <w:top w:val="nil"/>
          <w:left w:val="nil"/>
          <w:bottom w:val="nil"/>
          <w:right w:val="nil"/>
          <w:between w:val="nil"/>
          <w:bar w:val="nil"/>
        </w:pBdr>
        <w:rPr>
          <w:color w:val="auto"/>
          <w:sz w:val="24"/>
          <w:szCs w:val="24"/>
        </w:rPr>
      </w:pPr>
      <w:r w:rsidRPr="00BB56FE">
        <w:rPr>
          <w:color w:val="auto"/>
          <w:sz w:val="24"/>
          <w:szCs w:val="24"/>
          <w:u w:color="7F7F7F"/>
        </w:rPr>
        <w:t xml:space="preserve">Posters in </w:t>
      </w:r>
      <w:proofErr w:type="gramStart"/>
      <w:r w:rsidRPr="00BB56FE">
        <w:rPr>
          <w:color w:val="auto"/>
          <w:sz w:val="24"/>
          <w:szCs w:val="24"/>
          <w:u w:color="7F7F7F"/>
        </w:rPr>
        <w:t>reception;</w:t>
      </w:r>
      <w:proofErr w:type="gramEnd"/>
      <w:r w:rsidRPr="00BB56FE">
        <w:rPr>
          <w:color w:val="auto"/>
          <w:sz w:val="24"/>
          <w:szCs w:val="24"/>
          <w:u w:color="7F7F7F"/>
        </w:rPr>
        <w:t xml:space="preserve"> </w:t>
      </w:r>
    </w:p>
    <w:p w14:paraId="0C17EDE3" w14:textId="77777777" w:rsidR="006A35A2" w:rsidRPr="00BB56FE" w:rsidRDefault="006A35A2" w:rsidP="006A35A2">
      <w:pPr>
        <w:pStyle w:val="ListParagraph"/>
        <w:numPr>
          <w:ilvl w:val="0"/>
          <w:numId w:val="24"/>
        </w:numPr>
        <w:pBdr>
          <w:top w:val="nil"/>
          <w:left w:val="nil"/>
          <w:bottom w:val="nil"/>
          <w:right w:val="nil"/>
          <w:between w:val="nil"/>
          <w:bar w:val="nil"/>
        </w:pBdr>
        <w:rPr>
          <w:color w:val="auto"/>
          <w:sz w:val="24"/>
          <w:szCs w:val="24"/>
        </w:rPr>
      </w:pPr>
      <w:r w:rsidRPr="00BB56FE">
        <w:rPr>
          <w:color w:val="auto"/>
          <w:sz w:val="24"/>
          <w:szCs w:val="24"/>
          <w:u w:color="7F7F7F"/>
        </w:rPr>
        <w:t>Discretely located suggestion boxes; and</w:t>
      </w:r>
      <w:r w:rsidRPr="00BB56FE">
        <w:rPr>
          <w:color w:val="auto"/>
          <w:sz w:val="24"/>
          <w:szCs w:val="24"/>
        </w:rPr>
        <w:t xml:space="preserve"> </w:t>
      </w:r>
      <w:r w:rsidRPr="00BB56FE">
        <w:rPr>
          <w:color w:val="auto"/>
          <w:sz w:val="24"/>
          <w:szCs w:val="24"/>
          <w:u w:color="7F7F7F"/>
        </w:rPr>
        <w:t>by staff inviting feedback and comments.</w:t>
      </w:r>
    </w:p>
    <w:p w14:paraId="0D0DD37E" w14:textId="77777777" w:rsidR="006A35A2" w:rsidRDefault="006A35A2" w:rsidP="006A35A2">
      <w:pPr>
        <w:pBdr>
          <w:top w:val="nil"/>
          <w:left w:val="nil"/>
          <w:bottom w:val="nil"/>
          <w:right w:val="nil"/>
          <w:between w:val="nil"/>
          <w:bar w:val="nil"/>
        </w:pBdr>
        <w:spacing w:line="276" w:lineRule="auto"/>
        <w:rPr>
          <w:rFonts w:ascii="Arial" w:hAnsi="Arial" w:cs="Arial"/>
          <w:szCs w:val="24"/>
        </w:rPr>
      </w:pPr>
      <w:r w:rsidRPr="00BB56FE">
        <w:rPr>
          <w:rFonts w:ascii="Arial" w:hAnsi="Arial" w:cs="Arial"/>
          <w:szCs w:val="24"/>
        </w:rPr>
        <w:t xml:space="preserve"> </w:t>
      </w:r>
    </w:p>
    <w:p w14:paraId="66773AD3" w14:textId="77777777" w:rsidR="006A35A2" w:rsidRDefault="006A35A2" w:rsidP="006A35A2">
      <w:pPr>
        <w:pBdr>
          <w:top w:val="nil"/>
          <w:left w:val="nil"/>
          <w:bottom w:val="nil"/>
          <w:right w:val="nil"/>
          <w:between w:val="nil"/>
          <w:bar w:val="nil"/>
        </w:pBdr>
        <w:spacing w:line="276" w:lineRule="auto"/>
        <w:rPr>
          <w:rFonts w:ascii="Arial" w:hAnsi="Arial" w:cs="Arial"/>
          <w:szCs w:val="24"/>
        </w:rPr>
      </w:pPr>
    </w:p>
    <w:p w14:paraId="07189762" w14:textId="77777777" w:rsidR="006A35A2" w:rsidRPr="00BB56FE" w:rsidRDefault="006A35A2" w:rsidP="006A35A2">
      <w:pPr>
        <w:pBdr>
          <w:top w:val="nil"/>
          <w:left w:val="nil"/>
          <w:bottom w:val="nil"/>
          <w:right w:val="nil"/>
          <w:between w:val="nil"/>
          <w:bar w:val="nil"/>
        </w:pBdr>
        <w:spacing w:line="276" w:lineRule="auto"/>
        <w:rPr>
          <w:rFonts w:ascii="Arial" w:hAnsi="Arial" w:cs="Arial"/>
          <w:szCs w:val="24"/>
        </w:rPr>
      </w:pPr>
      <w:r>
        <w:rPr>
          <w:rFonts w:ascii="Arial" w:hAnsi="Arial" w:cs="Arial"/>
          <w:szCs w:val="24"/>
        </w:rPr>
        <w:t xml:space="preserve">12. </w:t>
      </w:r>
      <w:r w:rsidRPr="00BB56FE">
        <w:rPr>
          <w:rFonts w:ascii="Arial" w:eastAsia="Arial Unicode MS" w:hAnsi="Arial" w:cs="Arial"/>
          <w:b/>
          <w:bCs/>
          <w:szCs w:val="24"/>
          <w:u w:color="006393"/>
        </w:rPr>
        <w:t xml:space="preserve">RISK ASSESSMENT </w:t>
      </w:r>
    </w:p>
    <w:p w14:paraId="55743F33" w14:textId="77777777" w:rsidR="006A35A2" w:rsidRPr="00BB56FE" w:rsidRDefault="006A35A2" w:rsidP="006A35A2">
      <w:pPr>
        <w:pStyle w:val="NoSpacing"/>
        <w:spacing w:line="276" w:lineRule="auto"/>
        <w:rPr>
          <w:rFonts w:ascii="Arial" w:hAnsi="Arial" w:cs="Arial"/>
          <w:color w:val="auto"/>
          <w:sz w:val="24"/>
          <w:szCs w:val="24"/>
          <w:lang w:val="en-GB"/>
        </w:rPr>
      </w:pPr>
    </w:p>
    <w:p w14:paraId="67A974FF" w14:textId="77777777" w:rsidR="006A35A2" w:rsidRPr="00BB56FE" w:rsidRDefault="006A35A2" w:rsidP="006A35A2">
      <w:pPr>
        <w:pStyle w:val="NoSpacing"/>
        <w:spacing w:line="276" w:lineRule="auto"/>
        <w:rPr>
          <w:rFonts w:ascii="Arial" w:hAnsi="Arial" w:cs="Arial"/>
          <w:color w:val="auto"/>
          <w:sz w:val="24"/>
          <w:szCs w:val="24"/>
          <w:lang w:val="en-GB"/>
        </w:rPr>
      </w:pPr>
      <w:r w:rsidRPr="00BB56FE">
        <w:rPr>
          <w:rFonts w:ascii="Arial" w:eastAsia="Arial Unicode MS" w:hAnsi="Arial" w:cs="Arial"/>
          <w:color w:val="auto"/>
          <w:sz w:val="24"/>
          <w:szCs w:val="24"/>
          <w:u w:color="7F7F7F"/>
          <w:lang w:val="en-GB"/>
        </w:rPr>
        <w:t xml:space="preserve">After receiving a formal complaint, </w:t>
      </w:r>
      <w:r>
        <w:rPr>
          <w:rFonts w:ascii="Arial" w:eastAsia="Arial Unicode MS" w:hAnsi="Arial" w:cs="Arial"/>
          <w:color w:val="auto"/>
          <w:sz w:val="24"/>
          <w:szCs w:val="24"/>
          <w:u w:color="7F7F7F"/>
          <w:lang w:val="en-GB"/>
        </w:rPr>
        <w:t>our CQC Registered Manager</w:t>
      </w:r>
      <w:r w:rsidRPr="00BB56FE">
        <w:rPr>
          <w:rFonts w:ascii="Arial" w:eastAsia="Arial Unicode MS" w:hAnsi="Arial" w:cs="Arial"/>
          <w:color w:val="auto"/>
          <w:sz w:val="24"/>
          <w:szCs w:val="24"/>
          <w:u w:color="7F7F7F"/>
          <w:lang w:val="en-GB"/>
        </w:rPr>
        <w:t xml:space="preserve"> reviews the issues in consultation with relevant </w:t>
      </w:r>
      <w:r>
        <w:rPr>
          <w:rFonts w:ascii="Arial" w:eastAsia="Arial Unicode MS" w:hAnsi="Arial" w:cs="Arial"/>
          <w:color w:val="auto"/>
          <w:sz w:val="24"/>
          <w:szCs w:val="24"/>
          <w:u w:color="7F7F7F"/>
          <w:lang w:val="en-GB"/>
        </w:rPr>
        <w:t xml:space="preserve">staff </w:t>
      </w:r>
      <w:proofErr w:type="gramStart"/>
      <w:r>
        <w:rPr>
          <w:rFonts w:ascii="Arial" w:eastAsia="Arial Unicode MS" w:hAnsi="Arial" w:cs="Arial"/>
          <w:color w:val="auto"/>
          <w:sz w:val="24"/>
          <w:szCs w:val="24"/>
          <w:u w:color="7F7F7F"/>
          <w:lang w:val="en-GB"/>
        </w:rPr>
        <w:t>in order</w:t>
      </w:r>
      <w:r w:rsidRPr="00BB56FE">
        <w:rPr>
          <w:rFonts w:ascii="Arial" w:eastAsia="Arial Unicode MS" w:hAnsi="Arial" w:cs="Arial"/>
          <w:color w:val="auto"/>
          <w:sz w:val="24"/>
          <w:szCs w:val="24"/>
          <w:u w:color="7F7F7F"/>
          <w:lang w:val="en-GB"/>
        </w:rPr>
        <w:t xml:space="preserve"> to</w:t>
      </w:r>
      <w:proofErr w:type="gramEnd"/>
      <w:r w:rsidRPr="00BB56FE">
        <w:rPr>
          <w:rFonts w:ascii="Arial" w:eastAsia="Arial Unicode MS" w:hAnsi="Arial" w:cs="Arial"/>
          <w:color w:val="auto"/>
          <w:sz w:val="24"/>
          <w:szCs w:val="24"/>
          <w:u w:color="7F7F7F"/>
          <w:lang w:val="en-GB"/>
        </w:rPr>
        <w:t xml:space="preserve"> decide what action should be taken, consistent with the risk management procedure.</w:t>
      </w:r>
    </w:p>
    <w:p w14:paraId="6AFA42EF" w14:textId="77777777" w:rsidR="006A35A2" w:rsidRDefault="006A35A2" w:rsidP="006A35A2">
      <w:pPr>
        <w:pStyle w:val="NoSpacing"/>
        <w:spacing w:line="276" w:lineRule="auto"/>
        <w:rPr>
          <w:rFonts w:ascii="Arial" w:hAnsi="Arial" w:cs="Arial"/>
          <w:color w:val="auto"/>
          <w:sz w:val="24"/>
          <w:szCs w:val="24"/>
          <w:lang w:val="en-GB"/>
        </w:rPr>
      </w:pPr>
    </w:p>
    <w:p w14:paraId="1DE6C509" w14:textId="77777777" w:rsidR="006A35A2" w:rsidRDefault="006A35A2" w:rsidP="006A35A2">
      <w:pPr>
        <w:pStyle w:val="NoSpacing"/>
        <w:spacing w:line="276" w:lineRule="auto"/>
        <w:rPr>
          <w:rFonts w:ascii="Arial" w:hAnsi="Arial" w:cs="Arial"/>
          <w:color w:val="auto"/>
          <w:sz w:val="24"/>
          <w:szCs w:val="24"/>
          <w:lang w:val="en-GB"/>
        </w:rPr>
      </w:pPr>
    </w:p>
    <w:p w14:paraId="3921A7A3" w14:textId="77777777" w:rsidR="006A35A2" w:rsidRPr="00BB56FE" w:rsidRDefault="006A35A2" w:rsidP="006A35A2">
      <w:pPr>
        <w:pStyle w:val="NoSpacing"/>
        <w:spacing w:line="276" w:lineRule="auto"/>
        <w:rPr>
          <w:rFonts w:ascii="Arial" w:hAnsi="Arial" w:cs="Arial"/>
          <w:color w:val="auto"/>
          <w:sz w:val="24"/>
          <w:szCs w:val="24"/>
          <w:lang w:val="en-GB"/>
        </w:rPr>
      </w:pPr>
    </w:p>
    <w:p w14:paraId="5B28E8FC" w14:textId="77777777" w:rsidR="006A35A2" w:rsidRPr="00BB56FE" w:rsidRDefault="006A35A2" w:rsidP="006A35A2">
      <w:pPr>
        <w:pStyle w:val="NoSpacing"/>
        <w:spacing w:line="276" w:lineRule="auto"/>
        <w:rPr>
          <w:rFonts w:ascii="Arial" w:hAnsi="Arial" w:cs="Arial"/>
          <w:color w:val="auto"/>
          <w:sz w:val="24"/>
          <w:szCs w:val="24"/>
          <w:lang w:val="en-GB"/>
        </w:rPr>
      </w:pPr>
      <w:r>
        <w:rPr>
          <w:rFonts w:ascii="Arial" w:eastAsia="Arial Unicode MS" w:hAnsi="Arial" w:cs="Arial"/>
          <w:b/>
          <w:bCs/>
          <w:color w:val="auto"/>
          <w:sz w:val="24"/>
          <w:szCs w:val="24"/>
          <w:u w:color="006393"/>
          <w:lang w:val="en-GB"/>
        </w:rPr>
        <w:t>13.</w:t>
      </w:r>
      <w:r w:rsidRPr="00BB56FE">
        <w:rPr>
          <w:rFonts w:ascii="Arial" w:eastAsia="Arial Unicode MS" w:hAnsi="Arial" w:cs="Arial"/>
          <w:b/>
          <w:bCs/>
          <w:color w:val="auto"/>
          <w:sz w:val="24"/>
          <w:szCs w:val="24"/>
          <w:u w:color="006393"/>
          <w:lang w:val="en-GB"/>
        </w:rPr>
        <w:t>ASSESSING RESOLUTION OPTIONS</w:t>
      </w:r>
    </w:p>
    <w:p w14:paraId="4B7F0468" w14:textId="77777777" w:rsidR="006A35A2" w:rsidRPr="00BB56FE" w:rsidRDefault="006A35A2" w:rsidP="006A35A2">
      <w:pPr>
        <w:pStyle w:val="NoSpacing"/>
        <w:spacing w:line="276" w:lineRule="auto"/>
        <w:rPr>
          <w:rFonts w:ascii="Arial" w:hAnsi="Arial" w:cs="Arial"/>
          <w:color w:val="auto"/>
          <w:sz w:val="24"/>
          <w:szCs w:val="24"/>
          <w:lang w:val="en-GB"/>
        </w:rPr>
      </w:pPr>
    </w:p>
    <w:p w14:paraId="62D8E318" w14:textId="77777777" w:rsidR="006A35A2" w:rsidRPr="00BB56FE" w:rsidRDefault="006A35A2" w:rsidP="006A35A2">
      <w:pPr>
        <w:pStyle w:val="NoSpacing"/>
        <w:spacing w:line="276" w:lineRule="auto"/>
        <w:rPr>
          <w:rFonts w:ascii="Arial" w:hAnsi="Arial" w:cs="Arial"/>
          <w:color w:val="auto"/>
          <w:sz w:val="24"/>
          <w:szCs w:val="24"/>
          <w:lang w:val="en-GB"/>
        </w:rPr>
      </w:pPr>
      <w:r w:rsidRPr="00BB56FE">
        <w:rPr>
          <w:rFonts w:ascii="Arial" w:hAnsi="Arial" w:cs="Arial"/>
          <w:color w:val="auto"/>
          <w:sz w:val="24"/>
          <w:szCs w:val="24"/>
          <w:u w:color="7F7F7F"/>
          <w:lang w:val="en-GB"/>
        </w:rPr>
        <w:t xml:space="preserve">Formal complaints are normally resolved by direct negotiation with the complainant, but some complaints are better resolved with the assistance of an alternative </w:t>
      </w:r>
      <w:proofErr w:type="gramStart"/>
      <w:r w:rsidRPr="00BB56FE">
        <w:rPr>
          <w:rFonts w:ascii="Arial" w:hAnsi="Arial" w:cs="Arial"/>
          <w:color w:val="auto"/>
          <w:sz w:val="24"/>
          <w:szCs w:val="24"/>
          <w:u w:color="7F7F7F"/>
          <w:lang w:val="en-GB"/>
        </w:rPr>
        <w:t>disputes</w:t>
      </w:r>
      <w:proofErr w:type="gramEnd"/>
      <w:r w:rsidRPr="00BB56FE">
        <w:rPr>
          <w:rFonts w:ascii="Arial" w:hAnsi="Arial" w:cs="Arial"/>
          <w:color w:val="auto"/>
          <w:sz w:val="24"/>
          <w:szCs w:val="24"/>
          <w:u w:color="7F7F7F"/>
          <w:lang w:val="en-GB"/>
        </w:rPr>
        <w:t xml:space="preserve"> resolution provider.</w:t>
      </w:r>
    </w:p>
    <w:p w14:paraId="358CFD57" w14:textId="77777777" w:rsidR="006A35A2" w:rsidRPr="00BB56FE" w:rsidRDefault="006A35A2" w:rsidP="006A35A2">
      <w:pPr>
        <w:pStyle w:val="NoSpacing"/>
        <w:spacing w:line="276" w:lineRule="auto"/>
        <w:rPr>
          <w:rFonts w:ascii="Arial" w:hAnsi="Arial" w:cs="Arial"/>
          <w:color w:val="auto"/>
          <w:sz w:val="24"/>
          <w:szCs w:val="24"/>
          <w:lang w:val="en-GB"/>
        </w:rPr>
      </w:pPr>
    </w:p>
    <w:p w14:paraId="7CDFC27A" w14:textId="77777777" w:rsidR="006A35A2" w:rsidRPr="00BB56FE" w:rsidRDefault="006A35A2" w:rsidP="006A35A2">
      <w:pPr>
        <w:pStyle w:val="NoSpacing"/>
        <w:spacing w:line="276" w:lineRule="auto"/>
        <w:rPr>
          <w:rFonts w:ascii="Arial" w:hAnsi="Arial" w:cs="Arial"/>
          <w:color w:val="auto"/>
          <w:sz w:val="24"/>
          <w:szCs w:val="24"/>
          <w:lang w:val="en-GB"/>
        </w:rPr>
      </w:pPr>
      <w:r w:rsidRPr="00BB56FE">
        <w:rPr>
          <w:rFonts w:ascii="Arial" w:hAnsi="Arial" w:cs="Arial"/>
          <w:color w:val="auto"/>
          <w:sz w:val="24"/>
          <w:szCs w:val="24"/>
          <w:u w:color="7F7F7F"/>
          <w:lang w:val="en-GB"/>
        </w:rPr>
        <w:t>T</w:t>
      </w:r>
      <w:r>
        <w:rPr>
          <w:rFonts w:ascii="Arial" w:hAnsi="Arial" w:cs="Arial"/>
          <w:color w:val="auto"/>
          <w:sz w:val="24"/>
          <w:szCs w:val="24"/>
          <w:u w:color="7F7F7F"/>
          <w:lang w:val="en-GB"/>
        </w:rPr>
        <w:t>he complaints manager will sign</w:t>
      </w:r>
      <w:r w:rsidRPr="00BB56FE">
        <w:rPr>
          <w:rFonts w:ascii="Arial" w:hAnsi="Arial" w:cs="Arial"/>
          <w:color w:val="auto"/>
          <w:sz w:val="24"/>
          <w:szCs w:val="24"/>
          <w:u w:color="7F7F7F"/>
          <w:lang w:val="en-GB"/>
        </w:rPr>
        <w:t>post the complainant to an appropriate external body if</w:t>
      </w:r>
      <w:r>
        <w:rPr>
          <w:rFonts w:ascii="Arial" w:hAnsi="Arial" w:cs="Arial"/>
          <w:color w:val="auto"/>
          <w:sz w:val="24"/>
          <w:szCs w:val="24"/>
          <w:u w:color="7F7F7F"/>
          <w:lang w:val="en-GB"/>
        </w:rPr>
        <w:t>:</w:t>
      </w:r>
    </w:p>
    <w:p w14:paraId="2F34B44A" w14:textId="77777777" w:rsidR="006A35A2" w:rsidRPr="00BB56FE" w:rsidRDefault="006A35A2" w:rsidP="006A35A2">
      <w:pPr>
        <w:pStyle w:val="NoSpacing"/>
        <w:spacing w:line="276" w:lineRule="auto"/>
        <w:rPr>
          <w:rFonts w:ascii="Arial" w:hAnsi="Arial" w:cs="Arial"/>
          <w:color w:val="auto"/>
          <w:sz w:val="24"/>
          <w:szCs w:val="24"/>
          <w:lang w:val="en-GB"/>
        </w:rPr>
      </w:pPr>
    </w:p>
    <w:p w14:paraId="13F53900" w14:textId="77777777" w:rsidR="006A35A2" w:rsidRPr="00BB56FE" w:rsidRDefault="006A35A2" w:rsidP="006A35A2">
      <w:pPr>
        <w:pStyle w:val="NoSpacing"/>
        <w:numPr>
          <w:ilvl w:val="0"/>
          <w:numId w:val="25"/>
        </w:numPr>
        <w:spacing w:line="276" w:lineRule="auto"/>
        <w:rPr>
          <w:rFonts w:ascii="Arial" w:hAnsi="Arial" w:cs="Arial"/>
          <w:color w:val="auto"/>
          <w:sz w:val="24"/>
          <w:szCs w:val="24"/>
          <w:lang w:val="en-GB"/>
        </w:rPr>
      </w:pPr>
      <w:r w:rsidRPr="00BB56FE">
        <w:rPr>
          <w:rFonts w:ascii="Arial" w:hAnsi="Arial" w:cs="Arial"/>
          <w:color w:val="auto"/>
          <w:sz w:val="24"/>
          <w:szCs w:val="24"/>
          <w:u w:color="7F7F7F"/>
          <w:lang w:val="en-GB"/>
        </w:rPr>
        <w:t>The complaint is against a senior manager who will be responsible for investigating the complaint, resulting in a perception that there is a lack of independence; or</w:t>
      </w:r>
    </w:p>
    <w:p w14:paraId="41987EBB" w14:textId="77777777" w:rsidR="006A35A2" w:rsidRPr="00BB56FE" w:rsidRDefault="006A35A2" w:rsidP="006A35A2">
      <w:pPr>
        <w:pStyle w:val="NoSpacing"/>
        <w:numPr>
          <w:ilvl w:val="0"/>
          <w:numId w:val="25"/>
        </w:numPr>
        <w:spacing w:line="276" w:lineRule="auto"/>
        <w:rPr>
          <w:rFonts w:ascii="Arial" w:hAnsi="Arial" w:cs="Arial"/>
          <w:color w:val="auto"/>
          <w:sz w:val="24"/>
          <w:szCs w:val="24"/>
          <w:lang w:val="en-GB"/>
        </w:rPr>
      </w:pPr>
      <w:r w:rsidRPr="00BB56FE">
        <w:rPr>
          <w:rFonts w:ascii="Arial" w:hAnsi="Arial" w:cs="Arial"/>
          <w:color w:val="auto"/>
          <w:sz w:val="24"/>
          <w:szCs w:val="24"/>
          <w:u w:color="7F7F7F"/>
          <w:lang w:val="en-GB"/>
        </w:rPr>
        <w:t>The complaint raises complex issues that require external expertise.</w:t>
      </w:r>
    </w:p>
    <w:p w14:paraId="12429B96" w14:textId="77777777" w:rsidR="006A35A2" w:rsidRPr="00BB56FE" w:rsidRDefault="006A35A2" w:rsidP="006A35A2">
      <w:pPr>
        <w:pStyle w:val="NoSpacing"/>
        <w:numPr>
          <w:ilvl w:val="0"/>
          <w:numId w:val="25"/>
        </w:numPr>
        <w:spacing w:line="276" w:lineRule="auto"/>
        <w:rPr>
          <w:rFonts w:ascii="Arial" w:hAnsi="Arial" w:cs="Arial"/>
          <w:color w:val="auto"/>
          <w:sz w:val="24"/>
          <w:szCs w:val="24"/>
          <w:lang w:val="en-GB"/>
        </w:rPr>
      </w:pPr>
      <w:r w:rsidRPr="00BB56FE">
        <w:rPr>
          <w:rFonts w:ascii="Arial" w:hAnsi="Arial" w:cs="Arial"/>
          <w:color w:val="auto"/>
          <w:sz w:val="24"/>
          <w:szCs w:val="24"/>
          <w:u w:color="7F7F7F"/>
          <w:lang w:val="en-GB"/>
        </w:rPr>
        <w:t xml:space="preserve">The complaint cannot be resolved internally to the </w:t>
      </w:r>
      <w:r w:rsidR="00C85A14">
        <w:rPr>
          <w:rFonts w:ascii="Arial" w:hAnsi="Arial" w:cs="Arial"/>
          <w:color w:val="auto"/>
          <w:sz w:val="24"/>
          <w:szCs w:val="24"/>
          <w:u w:color="7F7F7F"/>
          <w:lang w:val="en-GB"/>
        </w:rPr>
        <w:t>service user</w:t>
      </w:r>
      <w:r w:rsidRPr="00BB56FE">
        <w:rPr>
          <w:rFonts w:ascii="Arial" w:hAnsi="Arial" w:cs="Arial"/>
          <w:color w:val="auto"/>
          <w:sz w:val="24"/>
          <w:szCs w:val="24"/>
          <w:u w:color="7F7F7F"/>
          <w:lang w:val="en-GB"/>
        </w:rPr>
        <w:t>’s satisfaction.</w:t>
      </w:r>
    </w:p>
    <w:p w14:paraId="20578031" w14:textId="77777777" w:rsidR="006A35A2" w:rsidRPr="00BB56FE" w:rsidRDefault="006A35A2" w:rsidP="006A35A2">
      <w:pPr>
        <w:pStyle w:val="ListParagraph"/>
        <w:ind w:left="0"/>
        <w:rPr>
          <w:color w:val="auto"/>
          <w:sz w:val="24"/>
          <w:szCs w:val="24"/>
        </w:rPr>
      </w:pPr>
    </w:p>
    <w:p w14:paraId="57DDA234" w14:textId="77777777" w:rsidR="006A35A2" w:rsidRDefault="006A35A2" w:rsidP="006A35A2">
      <w:pPr>
        <w:pStyle w:val="ListParagraph"/>
        <w:ind w:left="0"/>
        <w:rPr>
          <w:color w:val="auto"/>
          <w:sz w:val="24"/>
          <w:szCs w:val="24"/>
        </w:rPr>
      </w:pPr>
    </w:p>
    <w:p w14:paraId="6CA48CE4" w14:textId="77777777" w:rsidR="006A35A2" w:rsidRPr="00BB56FE" w:rsidRDefault="006A35A2" w:rsidP="006A35A2">
      <w:pPr>
        <w:pStyle w:val="ListParagraph"/>
        <w:ind w:left="0"/>
        <w:rPr>
          <w:color w:val="auto"/>
          <w:sz w:val="24"/>
          <w:szCs w:val="24"/>
        </w:rPr>
      </w:pPr>
    </w:p>
    <w:p w14:paraId="7FBDE529" w14:textId="77777777" w:rsidR="006A35A2" w:rsidRPr="00BB56FE" w:rsidRDefault="006A35A2" w:rsidP="006A35A2">
      <w:pPr>
        <w:pStyle w:val="NoSpacing"/>
        <w:spacing w:line="276" w:lineRule="auto"/>
        <w:rPr>
          <w:rFonts w:ascii="Arial" w:hAnsi="Arial" w:cs="Arial"/>
          <w:b/>
          <w:color w:val="auto"/>
          <w:sz w:val="24"/>
          <w:szCs w:val="24"/>
          <w:lang w:val="en-GB"/>
        </w:rPr>
      </w:pPr>
      <w:r>
        <w:rPr>
          <w:rFonts w:ascii="Arial" w:hAnsi="Arial" w:cs="Arial"/>
          <w:b/>
          <w:color w:val="auto"/>
          <w:sz w:val="24"/>
          <w:szCs w:val="24"/>
          <w:u w:color="006393"/>
          <w:lang w:val="en-GB"/>
        </w:rPr>
        <w:t>14.</w:t>
      </w:r>
      <w:r w:rsidRPr="00BB56FE">
        <w:rPr>
          <w:rFonts w:ascii="Arial" w:hAnsi="Arial" w:cs="Arial"/>
          <w:b/>
          <w:color w:val="auto"/>
          <w:sz w:val="24"/>
          <w:szCs w:val="24"/>
          <w:u w:color="006393"/>
          <w:lang w:val="en-GB"/>
        </w:rPr>
        <w:t>TIMEFRAMES</w:t>
      </w:r>
    </w:p>
    <w:p w14:paraId="330D4A1C" w14:textId="77777777" w:rsidR="006A35A2" w:rsidRPr="00BB56FE" w:rsidRDefault="006A35A2" w:rsidP="006A35A2">
      <w:pPr>
        <w:pStyle w:val="NoSpacing"/>
        <w:spacing w:line="276" w:lineRule="auto"/>
        <w:rPr>
          <w:rFonts w:ascii="Arial" w:hAnsi="Arial" w:cs="Arial"/>
          <w:b/>
          <w:color w:val="auto"/>
          <w:sz w:val="24"/>
          <w:szCs w:val="24"/>
          <w:lang w:val="en-GB"/>
        </w:rPr>
      </w:pPr>
    </w:p>
    <w:p w14:paraId="1FE0E386" w14:textId="77777777" w:rsidR="006A35A2" w:rsidRPr="00BB56FE" w:rsidRDefault="006A35A2" w:rsidP="006A35A2">
      <w:pPr>
        <w:pStyle w:val="ListParagraph"/>
        <w:numPr>
          <w:ilvl w:val="0"/>
          <w:numId w:val="26"/>
        </w:numPr>
        <w:pBdr>
          <w:top w:val="nil"/>
          <w:left w:val="nil"/>
          <w:bottom w:val="nil"/>
          <w:right w:val="nil"/>
          <w:between w:val="nil"/>
          <w:bar w:val="nil"/>
        </w:pBdr>
        <w:rPr>
          <w:color w:val="auto"/>
          <w:sz w:val="24"/>
          <w:szCs w:val="24"/>
        </w:rPr>
      </w:pPr>
      <w:r w:rsidRPr="00BB56FE">
        <w:rPr>
          <w:color w:val="auto"/>
          <w:sz w:val="24"/>
          <w:szCs w:val="24"/>
          <w:u w:color="7F7F7F"/>
        </w:rPr>
        <w:t xml:space="preserve">Formal complaints are acknowledged in writing or in person within 48 hours. </w:t>
      </w:r>
    </w:p>
    <w:p w14:paraId="11854CDF" w14:textId="77777777" w:rsidR="006A35A2" w:rsidRPr="00BB56FE" w:rsidRDefault="006A35A2" w:rsidP="006A35A2">
      <w:pPr>
        <w:pStyle w:val="ListParagraph"/>
        <w:numPr>
          <w:ilvl w:val="0"/>
          <w:numId w:val="26"/>
        </w:numPr>
        <w:pBdr>
          <w:top w:val="nil"/>
          <w:left w:val="nil"/>
          <w:bottom w:val="nil"/>
          <w:right w:val="nil"/>
          <w:between w:val="nil"/>
          <w:bar w:val="nil"/>
        </w:pBdr>
        <w:rPr>
          <w:color w:val="auto"/>
          <w:sz w:val="24"/>
          <w:szCs w:val="24"/>
        </w:rPr>
      </w:pPr>
      <w:r w:rsidRPr="00BB56FE">
        <w:rPr>
          <w:color w:val="auto"/>
          <w:sz w:val="24"/>
          <w:szCs w:val="24"/>
          <w:u w:color="7F7F7F"/>
        </w:rPr>
        <w:t xml:space="preserve">The acknowledgment provides contact details for the person who is handling the complaint, how the complaint will be dealt with and how long it is expected to take. </w:t>
      </w:r>
    </w:p>
    <w:p w14:paraId="41E2BB89" w14:textId="77777777" w:rsidR="006A35A2" w:rsidRPr="00BB56FE" w:rsidRDefault="006A35A2" w:rsidP="006A35A2">
      <w:pPr>
        <w:pStyle w:val="ListParagraph"/>
        <w:numPr>
          <w:ilvl w:val="0"/>
          <w:numId w:val="26"/>
        </w:numPr>
        <w:pBdr>
          <w:top w:val="nil"/>
          <w:left w:val="nil"/>
          <w:bottom w:val="nil"/>
          <w:right w:val="nil"/>
          <w:between w:val="nil"/>
          <w:bar w:val="nil"/>
        </w:pBdr>
        <w:rPr>
          <w:color w:val="auto"/>
          <w:sz w:val="24"/>
          <w:szCs w:val="24"/>
        </w:rPr>
      </w:pPr>
      <w:r w:rsidRPr="00BB56FE">
        <w:rPr>
          <w:color w:val="auto"/>
          <w:sz w:val="24"/>
          <w:szCs w:val="24"/>
          <w:u w:color="7F7F7F"/>
        </w:rPr>
        <w:t xml:space="preserve">If a complaint raises issues that require notification or consultation with an external body, the notification or consultation will occur within three days of those issues being identified. </w:t>
      </w:r>
    </w:p>
    <w:p w14:paraId="32415D46" w14:textId="77777777" w:rsidR="006A35A2" w:rsidRPr="00BB56FE" w:rsidRDefault="006A35A2" w:rsidP="006A35A2">
      <w:pPr>
        <w:pStyle w:val="ListParagraph"/>
        <w:numPr>
          <w:ilvl w:val="0"/>
          <w:numId w:val="26"/>
        </w:numPr>
        <w:pBdr>
          <w:top w:val="nil"/>
          <w:left w:val="nil"/>
          <w:bottom w:val="nil"/>
          <w:right w:val="nil"/>
          <w:between w:val="nil"/>
          <w:bar w:val="nil"/>
        </w:pBdr>
        <w:rPr>
          <w:color w:val="auto"/>
          <w:sz w:val="24"/>
          <w:szCs w:val="24"/>
        </w:rPr>
      </w:pPr>
      <w:r w:rsidRPr="00BB56FE">
        <w:rPr>
          <w:color w:val="auto"/>
          <w:sz w:val="24"/>
          <w:szCs w:val="24"/>
          <w:u w:color="7F7F7F"/>
        </w:rPr>
        <w:t xml:space="preserve">Formal complaints are investigated and resolved within </w:t>
      </w:r>
      <w:r>
        <w:rPr>
          <w:color w:val="auto"/>
          <w:sz w:val="24"/>
          <w:szCs w:val="24"/>
          <w:u w:color="7F7F7F"/>
        </w:rPr>
        <w:t>28</w:t>
      </w:r>
      <w:r w:rsidRPr="00BB56FE">
        <w:rPr>
          <w:color w:val="auto"/>
          <w:sz w:val="24"/>
          <w:szCs w:val="24"/>
          <w:u w:color="7F7F7F"/>
        </w:rPr>
        <w:t xml:space="preserve"> days. </w:t>
      </w:r>
    </w:p>
    <w:p w14:paraId="10A40C7E" w14:textId="77777777" w:rsidR="006A35A2" w:rsidRPr="00BB56FE" w:rsidRDefault="006A35A2" w:rsidP="006A35A2">
      <w:pPr>
        <w:pStyle w:val="ListParagraph"/>
        <w:numPr>
          <w:ilvl w:val="0"/>
          <w:numId w:val="26"/>
        </w:numPr>
        <w:pBdr>
          <w:top w:val="nil"/>
          <w:left w:val="nil"/>
          <w:bottom w:val="nil"/>
          <w:right w:val="nil"/>
          <w:between w:val="nil"/>
          <w:bar w:val="nil"/>
        </w:pBdr>
        <w:rPr>
          <w:color w:val="auto"/>
          <w:sz w:val="24"/>
          <w:szCs w:val="24"/>
        </w:rPr>
      </w:pPr>
      <w:r w:rsidRPr="00BB56FE">
        <w:rPr>
          <w:color w:val="auto"/>
          <w:sz w:val="24"/>
          <w:szCs w:val="24"/>
          <w:u w:color="7F7F7F"/>
        </w:rPr>
        <w:lastRenderedPageBreak/>
        <w:t xml:space="preserve">If the complaint is not resolved within </w:t>
      </w:r>
      <w:r>
        <w:rPr>
          <w:color w:val="auto"/>
          <w:sz w:val="24"/>
          <w:szCs w:val="24"/>
          <w:u w:color="7F7F7F"/>
        </w:rPr>
        <w:t xml:space="preserve">that </w:t>
      </w:r>
      <w:proofErr w:type="gramStart"/>
      <w:r>
        <w:rPr>
          <w:color w:val="auto"/>
          <w:sz w:val="24"/>
          <w:szCs w:val="24"/>
          <w:u w:color="7F7F7F"/>
        </w:rPr>
        <w:t>time period</w:t>
      </w:r>
      <w:proofErr w:type="gramEnd"/>
      <w:r w:rsidRPr="00BB56FE">
        <w:rPr>
          <w:color w:val="auto"/>
          <w:sz w:val="24"/>
          <w:szCs w:val="24"/>
          <w:u w:color="7F7F7F"/>
        </w:rPr>
        <w:t xml:space="preserve"> da</w:t>
      </w:r>
      <w:r>
        <w:rPr>
          <w:color w:val="auto"/>
          <w:sz w:val="24"/>
          <w:szCs w:val="24"/>
          <w:u w:color="7F7F7F"/>
        </w:rPr>
        <w:t xml:space="preserve">ys, the complainant </w:t>
      </w:r>
      <w:r w:rsidRPr="00BB56FE">
        <w:rPr>
          <w:color w:val="auto"/>
          <w:sz w:val="24"/>
          <w:szCs w:val="24"/>
          <w:u w:color="7F7F7F"/>
        </w:rPr>
        <w:t>will be provided with an update.</w:t>
      </w:r>
    </w:p>
    <w:p w14:paraId="007FEAE2" w14:textId="77777777" w:rsidR="006A35A2" w:rsidRDefault="006A35A2" w:rsidP="006A35A2">
      <w:pPr>
        <w:pStyle w:val="NoSpacing"/>
        <w:spacing w:line="276" w:lineRule="auto"/>
        <w:rPr>
          <w:rFonts w:ascii="Arial" w:eastAsia="Arial Unicode MS" w:hAnsi="Arial" w:cs="Arial"/>
          <w:color w:val="auto"/>
          <w:sz w:val="24"/>
          <w:szCs w:val="24"/>
          <w:u w:color="7F7F7F"/>
          <w:lang w:val="en-GB"/>
        </w:rPr>
      </w:pPr>
      <w:r w:rsidRPr="00BB56FE">
        <w:rPr>
          <w:rFonts w:ascii="Arial" w:eastAsia="Arial Unicode MS" w:hAnsi="Arial" w:cs="Arial"/>
          <w:color w:val="auto"/>
          <w:sz w:val="24"/>
          <w:szCs w:val="24"/>
          <w:u w:color="7F7F7F"/>
          <w:lang w:val="en-GB"/>
        </w:rPr>
        <w:t xml:space="preserve"> </w:t>
      </w:r>
    </w:p>
    <w:p w14:paraId="4662A0EA" w14:textId="77777777" w:rsidR="006A35A2" w:rsidRPr="00BB56FE" w:rsidRDefault="006A35A2" w:rsidP="006A35A2">
      <w:pPr>
        <w:pStyle w:val="NoSpacing"/>
        <w:spacing w:line="276" w:lineRule="auto"/>
        <w:rPr>
          <w:rFonts w:ascii="Arial" w:hAnsi="Arial" w:cs="Arial"/>
          <w:color w:val="auto"/>
          <w:sz w:val="24"/>
          <w:szCs w:val="24"/>
          <w:lang w:val="en-GB"/>
        </w:rPr>
      </w:pPr>
    </w:p>
    <w:p w14:paraId="50C40F6B" w14:textId="77777777" w:rsidR="006A35A2" w:rsidRPr="00BB56FE" w:rsidRDefault="006A35A2" w:rsidP="006A35A2">
      <w:pPr>
        <w:pStyle w:val="NoSpacing"/>
        <w:spacing w:line="276" w:lineRule="auto"/>
        <w:rPr>
          <w:rFonts w:ascii="Arial" w:hAnsi="Arial" w:cs="Arial"/>
          <w:color w:val="auto"/>
          <w:sz w:val="24"/>
          <w:szCs w:val="24"/>
          <w:lang w:val="en-GB"/>
        </w:rPr>
      </w:pPr>
      <w:r>
        <w:rPr>
          <w:rFonts w:ascii="Arial" w:eastAsia="Arial Unicode MS" w:hAnsi="Arial" w:cs="Arial"/>
          <w:b/>
          <w:bCs/>
          <w:color w:val="auto"/>
          <w:sz w:val="24"/>
          <w:szCs w:val="24"/>
          <w:u w:color="006393"/>
          <w:lang w:val="en-GB"/>
        </w:rPr>
        <w:t>15.</w:t>
      </w:r>
      <w:r w:rsidRPr="00BB56FE">
        <w:rPr>
          <w:rFonts w:ascii="Arial" w:eastAsia="Arial Unicode MS" w:hAnsi="Arial" w:cs="Arial"/>
          <w:b/>
          <w:bCs/>
          <w:color w:val="auto"/>
          <w:sz w:val="24"/>
          <w:szCs w:val="24"/>
          <w:u w:color="006393"/>
          <w:lang w:val="en-GB"/>
        </w:rPr>
        <w:t xml:space="preserve">RECORDS AND PRIVACY </w:t>
      </w:r>
    </w:p>
    <w:p w14:paraId="0C905C15" w14:textId="77777777" w:rsidR="006A35A2" w:rsidRPr="00BB56FE" w:rsidRDefault="006A35A2" w:rsidP="006A35A2">
      <w:pPr>
        <w:pStyle w:val="NoSpacing"/>
        <w:spacing w:line="276" w:lineRule="auto"/>
        <w:rPr>
          <w:rFonts w:ascii="Arial" w:hAnsi="Arial" w:cs="Arial"/>
          <w:color w:val="auto"/>
          <w:sz w:val="24"/>
          <w:szCs w:val="24"/>
          <w:lang w:val="en-GB"/>
        </w:rPr>
      </w:pPr>
    </w:p>
    <w:p w14:paraId="19294DCD" w14:textId="77777777" w:rsidR="006A35A2" w:rsidRPr="00BB56FE" w:rsidRDefault="006A35A2" w:rsidP="006A35A2">
      <w:pPr>
        <w:pStyle w:val="ListParagraph"/>
        <w:numPr>
          <w:ilvl w:val="0"/>
          <w:numId w:val="27"/>
        </w:numPr>
        <w:pBdr>
          <w:top w:val="nil"/>
          <w:left w:val="nil"/>
          <w:bottom w:val="nil"/>
          <w:right w:val="nil"/>
          <w:between w:val="nil"/>
          <w:bar w:val="nil"/>
        </w:pBdr>
        <w:rPr>
          <w:color w:val="auto"/>
          <w:sz w:val="24"/>
          <w:szCs w:val="24"/>
        </w:rPr>
      </w:pPr>
      <w:r w:rsidRPr="00BB56FE">
        <w:rPr>
          <w:color w:val="auto"/>
          <w:sz w:val="24"/>
          <w:szCs w:val="24"/>
          <w:u w:color="7F7F7F"/>
        </w:rPr>
        <w:t xml:space="preserve">The complaints manager maintains a </w:t>
      </w:r>
      <w:proofErr w:type="gramStart"/>
      <w:r w:rsidRPr="00BB56FE">
        <w:rPr>
          <w:color w:val="auto"/>
          <w:sz w:val="24"/>
          <w:szCs w:val="24"/>
          <w:u w:color="7F7F7F"/>
        </w:rPr>
        <w:t>complaints</w:t>
      </w:r>
      <w:proofErr w:type="gramEnd"/>
      <w:r w:rsidRPr="00BB56FE">
        <w:rPr>
          <w:color w:val="auto"/>
          <w:sz w:val="24"/>
          <w:szCs w:val="24"/>
          <w:u w:color="7F7F7F"/>
        </w:rPr>
        <w:t xml:space="preserve"> </w:t>
      </w:r>
      <w:r>
        <w:rPr>
          <w:color w:val="auto"/>
          <w:sz w:val="24"/>
          <w:szCs w:val="24"/>
          <w:u w:color="7F7F7F"/>
        </w:rPr>
        <w:t>register.</w:t>
      </w:r>
    </w:p>
    <w:p w14:paraId="609A5F7A" w14:textId="77777777" w:rsidR="006A35A2" w:rsidRPr="00BB56FE" w:rsidRDefault="006A35A2" w:rsidP="006A35A2">
      <w:pPr>
        <w:pStyle w:val="ListParagraph"/>
        <w:numPr>
          <w:ilvl w:val="0"/>
          <w:numId w:val="27"/>
        </w:numPr>
        <w:pBdr>
          <w:top w:val="nil"/>
          <w:left w:val="nil"/>
          <w:bottom w:val="nil"/>
          <w:right w:val="nil"/>
          <w:between w:val="nil"/>
          <w:bar w:val="nil"/>
        </w:pBdr>
        <w:rPr>
          <w:color w:val="auto"/>
          <w:sz w:val="24"/>
          <w:szCs w:val="24"/>
        </w:rPr>
      </w:pPr>
      <w:r w:rsidRPr="00BB56FE">
        <w:rPr>
          <w:color w:val="auto"/>
          <w:sz w:val="24"/>
          <w:szCs w:val="24"/>
          <w:u w:color="7F7F7F"/>
        </w:rPr>
        <w:t xml:space="preserve">Personal information in individual complaints is kept confidential and is only made available to those who need it to deal with the complaint. </w:t>
      </w:r>
    </w:p>
    <w:p w14:paraId="1D4DB964" w14:textId="77777777" w:rsidR="006A35A2" w:rsidRPr="00BB56FE" w:rsidRDefault="006A35A2" w:rsidP="006A35A2">
      <w:pPr>
        <w:pStyle w:val="ListParagraph"/>
        <w:numPr>
          <w:ilvl w:val="0"/>
          <w:numId w:val="27"/>
        </w:numPr>
        <w:pBdr>
          <w:top w:val="nil"/>
          <w:left w:val="nil"/>
          <w:bottom w:val="nil"/>
          <w:right w:val="nil"/>
          <w:between w:val="nil"/>
          <w:bar w:val="nil"/>
        </w:pBdr>
        <w:rPr>
          <w:color w:val="auto"/>
          <w:sz w:val="24"/>
          <w:szCs w:val="24"/>
        </w:rPr>
      </w:pPr>
      <w:r w:rsidRPr="00BB56FE">
        <w:rPr>
          <w:color w:val="auto"/>
          <w:sz w:val="24"/>
          <w:szCs w:val="24"/>
          <w:u w:color="7F7F7F"/>
        </w:rPr>
        <w:t xml:space="preserve">Complainants are given notice about how their personal information is likely to be used during the investigation of a complaint. </w:t>
      </w:r>
    </w:p>
    <w:p w14:paraId="49CE04A6" w14:textId="77777777" w:rsidR="006A35A2" w:rsidRPr="00BB56FE" w:rsidRDefault="006A35A2" w:rsidP="006A35A2">
      <w:pPr>
        <w:pStyle w:val="ListParagraph"/>
        <w:numPr>
          <w:ilvl w:val="0"/>
          <w:numId w:val="27"/>
        </w:numPr>
        <w:pBdr>
          <w:top w:val="nil"/>
          <w:left w:val="nil"/>
          <w:bottom w:val="nil"/>
          <w:right w:val="nil"/>
          <w:between w:val="nil"/>
          <w:bar w:val="nil"/>
        </w:pBdr>
        <w:rPr>
          <w:color w:val="auto"/>
          <w:sz w:val="24"/>
          <w:szCs w:val="24"/>
        </w:rPr>
      </w:pPr>
      <w:r w:rsidRPr="00BB56FE">
        <w:rPr>
          <w:color w:val="auto"/>
          <w:sz w:val="24"/>
          <w:szCs w:val="24"/>
          <w:u w:color="7F7F7F"/>
        </w:rPr>
        <w:t xml:space="preserve">Individual complaints files are kept in a secure filing cabinet in the complaints manager’s office and in a restricted access section of the computer system’s file server. </w:t>
      </w:r>
    </w:p>
    <w:p w14:paraId="7F952D8A" w14:textId="77777777" w:rsidR="006A35A2" w:rsidRPr="00BB56FE" w:rsidRDefault="00C85A14" w:rsidP="006A35A2">
      <w:pPr>
        <w:pStyle w:val="ListParagraph"/>
        <w:numPr>
          <w:ilvl w:val="0"/>
          <w:numId w:val="27"/>
        </w:numPr>
        <w:pBdr>
          <w:top w:val="nil"/>
          <w:left w:val="nil"/>
          <w:bottom w:val="nil"/>
          <w:right w:val="nil"/>
          <w:between w:val="nil"/>
          <w:bar w:val="nil"/>
        </w:pBdr>
        <w:rPr>
          <w:color w:val="auto"/>
          <w:sz w:val="24"/>
          <w:szCs w:val="24"/>
        </w:rPr>
      </w:pPr>
      <w:r>
        <w:rPr>
          <w:color w:val="auto"/>
          <w:sz w:val="24"/>
          <w:szCs w:val="24"/>
          <w:u w:color="7F7F7F"/>
        </w:rPr>
        <w:t>Service user</w:t>
      </w:r>
      <w:r w:rsidR="006A35A2" w:rsidRPr="00BB56FE">
        <w:rPr>
          <w:color w:val="auto"/>
          <w:sz w:val="24"/>
          <w:szCs w:val="24"/>
          <w:u w:color="7F7F7F"/>
        </w:rPr>
        <w:t xml:space="preserve">s are provided with access to their medical records in accordance with </w:t>
      </w:r>
      <w:r w:rsidR="006A35A2">
        <w:rPr>
          <w:color w:val="auto"/>
          <w:sz w:val="24"/>
          <w:szCs w:val="24"/>
          <w:u w:color="7F7F7F"/>
        </w:rPr>
        <w:t>our</w:t>
      </w:r>
      <w:r w:rsidR="006A35A2" w:rsidRPr="00BB56FE">
        <w:rPr>
          <w:color w:val="auto"/>
          <w:sz w:val="24"/>
          <w:szCs w:val="24"/>
          <w:u w:color="7F7F7F"/>
        </w:rPr>
        <w:t xml:space="preserve"> </w:t>
      </w:r>
      <w:r w:rsidR="006A35A2">
        <w:rPr>
          <w:color w:val="auto"/>
          <w:sz w:val="24"/>
          <w:szCs w:val="24"/>
          <w:u w:color="7F7F7F"/>
        </w:rPr>
        <w:t>Subject Access</w:t>
      </w:r>
      <w:r w:rsidR="006A35A2" w:rsidRPr="00BB56FE">
        <w:rPr>
          <w:color w:val="auto"/>
          <w:sz w:val="24"/>
          <w:szCs w:val="24"/>
          <w:u w:color="7F7F7F"/>
        </w:rPr>
        <w:t xml:space="preserve"> policy. Others requesting access to a </w:t>
      </w:r>
      <w:r>
        <w:rPr>
          <w:color w:val="auto"/>
          <w:sz w:val="24"/>
          <w:szCs w:val="24"/>
          <w:u w:color="7F7F7F"/>
        </w:rPr>
        <w:t>service user</w:t>
      </w:r>
      <w:r w:rsidR="006A35A2" w:rsidRPr="00BB56FE">
        <w:rPr>
          <w:color w:val="auto"/>
          <w:sz w:val="24"/>
          <w:szCs w:val="24"/>
          <w:u w:color="7F7F7F"/>
        </w:rPr>
        <w:t xml:space="preserve">s’ medical records as part of resolving a complaint are provided with access only if the </w:t>
      </w:r>
      <w:r>
        <w:rPr>
          <w:color w:val="auto"/>
          <w:sz w:val="24"/>
          <w:szCs w:val="24"/>
          <w:u w:color="7F7F7F"/>
        </w:rPr>
        <w:t>service user</w:t>
      </w:r>
      <w:r w:rsidR="006A35A2" w:rsidRPr="00BB56FE">
        <w:rPr>
          <w:color w:val="auto"/>
          <w:sz w:val="24"/>
          <w:szCs w:val="24"/>
          <w:u w:color="7F7F7F"/>
        </w:rPr>
        <w:t xml:space="preserve"> has provided authorisation in accordance with the </w:t>
      </w:r>
      <w:r w:rsidR="006A35A2">
        <w:rPr>
          <w:color w:val="auto"/>
          <w:sz w:val="24"/>
          <w:szCs w:val="24"/>
          <w:u w:color="7F7F7F"/>
        </w:rPr>
        <w:t>Subject Access</w:t>
      </w:r>
      <w:r w:rsidR="006A35A2" w:rsidRPr="00BB56FE">
        <w:rPr>
          <w:color w:val="auto"/>
          <w:sz w:val="24"/>
          <w:szCs w:val="24"/>
          <w:u w:color="7F7F7F"/>
        </w:rPr>
        <w:t xml:space="preserve"> policy.</w:t>
      </w:r>
    </w:p>
    <w:p w14:paraId="19011427" w14:textId="77777777" w:rsidR="006A35A2" w:rsidRDefault="006A35A2" w:rsidP="006A35A2">
      <w:pPr>
        <w:pStyle w:val="Body"/>
        <w:rPr>
          <w:rFonts w:ascii="Arial" w:hAnsi="Arial" w:cs="Arial"/>
          <w:color w:val="auto"/>
          <w:sz w:val="24"/>
          <w:szCs w:val="24"/>
        </w:rPr>
      </w:pPr>
    </w:p>
    <w:p w14:paraId="596EC9F3" w14:textId="77777777" w:rsidR="006A35A2" w:rsidRPr="00BB56FE" w:rsidRDefault="006A35A2" w:rsidP="006A35A2">
      <w:pPr>
        <w:pStyle w:val="NoSpacing"/>
        <w:spacing w:line="276" w:lineRule="auto"/>
        <w:rPr>
          <w:rFonts w:ascii="Arial" w:hAnsi="Arial" w:cs="Arial"/>
          <w:b/>
          <w:color w:val="auto"/>
          <w:sz w:val="24"/>
          <w:szCs w:val="24"/>
          <w:lang w:val="en-GB"/>
        </w:rPr>
      </w:pPr>
      <w:r>
        <w:rPr>
          <w:rFonts w:ascii="Arial" w:hAnsi="Arial" w:cs="Arial"/>
          <w:b/>
          <w:color w:val="auto"/>
          <w:sz w:val="24"/>
          <w:szCs w:val="24"/>
          <w:u w:color="006393"/>
          <w:lang w:val="en-GB"/>
        </w:rPr>
        <w:t>16.</w:t>
      </w:r>
      <w:r w:rsidRPr="00BB56FE">
        <w:rPr>
          <w:rFonts w:ascii="Arial" w:hAnsi="Arial" w:cs="Arial"/>
          <w:b/>
          <w:color w:val="auto"/>
          <w:sz w:val="24"/>
          <w:szCs w:val="24"/>
          <w:u w:color="006393"/>
          <w:lang w:val="en-GB"/>
        </w:rPr>
        <w:t>OPEN DISCLOSURE AND FAIRNESS</w:t>
      </w:r>
    </w:p>
    <w:p w14:paraId="0A464872" w14:textId="77777777" w:rsidR="006A35A2" w:rsidRPr="00BB56FE" w:rsidRDefault="006A35A2" w:rsidP="006A35A2">
      <w:pPr>
        <w:pStyle w:val="NoSpacing"/>
        <w:spacing w:line="276" w:lineRule="auto"/>
        <w:rPr>
          <w:rFonts w:ascii="Arial" w:hAnsi="Arial" w:cs="Arial"/>
          <w:b/>
          <w:color w:val="auto"/>
          <w:sz w:val="24"/>
          <w:szCs w:val="24"/>
          <w:lang w:val="en-GB"/>
        </w:rPr>
      </w:pPr>
    </w:p>
    <w:p w14:paraId="4555F6BC" w14:textId="77777777" w:rsidR="006A35A2" w:rsidRPr="00BB56FE" w:rsidRDefault="006A35A2" w:rsidP="006A35A2">
      <w:pPr>
        <w:pStyle w:val="ListParagraph"/>
        <w:numPr>
          <w:ilvl w:val="0"/>
          <w:numId w:val="28"/>
        </w:numPr>
        <w:pBdr>
          <w:top w:val="nil"/>
          <w:left w:val="nil"/>
          <w:bottom w:val="nil"/>
          <w:right w:val="nil"/>
          <w:between w:val="nil"/>
          <w:bar w:val="nil"/>
        </w:pBdr>
        <w:rPr>
          <w:color w:val="auto"/>
          <w:sz w:val="24"/>
          <w:szCs w:val="24"/>
        </w:rPr>
      </w:pPr>
      <w:r w:rsidRPr="00BB56FE">
        <w:rPr>
          <w:color w:val="auto"/>
          <w:sz w:val="24"/>
          <w:szCs w:val="24"/>
          <w:u w:color="7F7F7F"/>
        </w:rPr>
        <w:t xml:space="preserve">Complainants are initially provided with an explanation of what happened, based on the known facts. </w:t>
      </w:r>
    </w:p>
    <w:p w14:paraId="0DE7626A" w14:textId="77777777" w:rsidR="006A35A2" w:rsidRPr="00BB56FE" w:rsidRDefault="006A35A2" w:rsidP="006A35A2">
      <w:pPr>
        <w:pStyle w:val="ListParagraph"/>
        <w:numPr>
          <w:ilvl w:val="0"/>
          <w:numId w:val="28"/>
        </w:numPr>
        <w:pBdr>
          <w:top w:val="nil"/>
          <w:left w:val="nil"/>
          <w:bottom w:val="nil"/>
          <w:right w:val="nil"/>
          <w:between w:val="nil"/>
          <w:bar w:val="nil"/>
        </w:pBdr>
        <w:rPr>
          <w:color w:val="auto"/>
          <w:sz w:val="24"/>
          <w:szCs w:val="24"/>
        </w:rPr>
      </w:pPr>
      <w:r w:rsidRPr="00BB56FE">
        <w:rPr>
          <w:color w:val="auto"/>
          <w:sz w:val="24"/>
          <w:szCs w:val="24"/>
          <w:u w:color="7F7F7F"/>
        </w:rPr>
        <w:t xml:space="preserve">At the conclusion of an inquiry or investigation, the complainant and relevant staff are provided with all established facts, the causal factors contributing to the incident and any recommendations to improve the service, and the reasons for these decisions. </w:t>
      </w:r>
    </w:p>
    <w:p w14:paraId="00B7475E" w14:textId="77777777" w:rsidR="006A35A2" w:rsidRDefault="006A35A2" w:rsidP="006A35A2">
      <w:pPr>
        <w:pStyle w:val="NoSpacing"/>
        <w:spacing w:line="276" w:lineRule="auto"/>
        <w:rPr>
          <w:rFonts w:ascii="Arial" w:hAnsi="Arial" w:cs="Arial"/>
          <w:color w:val="auto"/>
          <w:sz w:val="24"/>
          <w:szCs w:val="24"/>
          <w:lang w:val="en-GB"/>
        </w:rPr>
      </w:pPr>
    </w:p>
    <w:p w14:paraId="12397FDF" w14:textId="77777777" w:rsidR="006A35A2" w:rsidRPr="00BB56FE" w:rsidRDefault="006A35A2" w:rsidP="006A35A2">
      <w:pPr>
        <w:pStyle w:val="NoSpacing"/>
        <w:spacing w:line="276" w:lineRule="auto"/>
        <w:rPr>
          <w:rFonts w:ascii="Arial" w:hAnsi="Arial" w:cs="Arial"/>
          <w:color w:val="auto"/>
          <w:sz w:val="24"/>
          <w:szCs w:val="24"/>
          <w:lang w:val="en-GB"/>
        </w:rPr>
      </w:pPr>
    </w:p>
    <w:p w14:paraId="42EB539F" w14:textId="77777777" w:rsidR="006A35A2" w:rsidRPr="00BB56FE" w:rsidRDefault="006A35A2" w:rsidP="006A35A2">
      <w:pPr>
        <w:pStyle w:val="NoSpacing"/>
        <w:spacing w:line="276" w:lineRule="auto"/>
        <w:rPr>
          <w:rFonts w:ascii="Arial" w:hAnsi="Arial" w:cs="Arial"/>
          <w:b/>
          <w:color w:val="auto"/>
          <w:sz w:val="24"/>
          <w:szCs w:val="24"/>
          <w:lang w:val="en-GB"/>
        </w:rPr>
      </w:pPr>
      <w:r>
        <w:rPr>
          <w:rFonts w:ascii="Arial" w:eastAsia="Arial Unicode MS" w:hAnsi="Arial" w:cs="Arial"/>
          <w:b/>
          <w:color w:val="auto"/>
          <w:sz w:val="24"/>
          <w:szCs w:val="24"/>
          <w:u w:color="7F7F7F"/>
          <w:lang w:val="en-GB"/>
        </w:rPr>
        <w:t>17.</w:t>
      </w:r>
      <w:r w:rsidRPr="00BB56FE">
        <w:rPr>
          <w:rFonts w:ascii="Arial" w:eastAsia="Arial Unicode MS" w:hAnsi="Arial" w:cs="Arial"/>
          <w:b/>
          <w:color w:val="auto"/>
          <w:sz w:val="24"/>
          <w:szCs w:val="24"/>
          <w:u w:color="7F7F7F"/>
          <w:lang w:val="en-GB"/>
        </w:rPr>
        <w:t>INVESTIGATION AND RESOLUTION</w:t>
      </w:r>
    </w:p>
    <w:p w14:paraId="58F3D649" w14:textId="77777777" w:rsidR="006A35A2" w:rsidRPr="00BB56FE" w:rsidRDefault="006A35A2" w:rsidP="006A35A2">
      <w:pPr>
        <w:pStyle w:val="NoSpacing"/>
        <w:spacing w:line="276" w:lineRule="auto"/>
        <w:rPr>
          <w:rFonts w:ascii="Arial" w:hAnsi="Arial" w:cs="Arial"/>
          <w:color w:val="auto"/>
          <w:sz w:val="24"/>
          <w:szCs w:val="24"/>
          <w:lang w:val="en-GB"/>
        </w:rPr>
      </w:pPr>
    </w:p>
    <w:p w14:paraId="1D7096AC" w14:textId="77777777" w:rsidR="006A35A2" w:rsidRDefault="006A35A2" w:rsidP="006A35A2">
      <w:pPr>
        <w:pStyle w:val="NoSpacing"/>
        <w:spacing w:line="276" w:lineRule="auto"/>
        <w:rPr>
          <w:rFonts w:ascii="Arial" w:eastAsia="Arial Unicode MS" w:hAnsi="Arial" w:cs="Arial"/>
          <w:color w:val="auto"/>
          <w:sz w:val="24"/>
          <w:szCs w:val="24"/>
          <w:u w:color="7F7F7F"/>
          <w:lang w:val="en-GB"/>
        </w:rPr>
      </w:pPr>
      <w:r w:rsidRPr="00BB56FE">
        <w:rPr>
          <w:rFonts w:ascii="Arial" w:eastAsia="Arial Unicode MS" w:hAnsi="Arial" w:cs="Arial"/>
          <w:color w:val="auto"/>
          <w:sz w:val="24"/>
          <w:szCs w:val="24"/>
          <w:u w:color="7F7F7F"/>
          <w:lang w:val="en-GB"/>
        </w:rPr>
        <w:t>The complai</w:t>
      </w:r>
      <w:r w:rsidR="00E15776">
        <w:rPr>
          <w:rFonts w:ascii="Arial" w:eastAsia="Arial Unicode MS" w:hAnsi="Arial" w:cs="Arial"/>
          <w:color w:val="auto"/>
          <w:sz w:val="24"/>
          <w:szCs w:val="24"/>
          <w:u w:color="7F7F7F"/>
          <w:lang w:val="en-GB"/>
        </w:rPr>
        <w:t>nts manager</w:t>
      </w:r>
      <w:r w:rsidRPr="00BB56FE">
        <w:rPr>
          <w:rFonts w:ascii="Arial" w:eastAsia="Arial Unicode MS" w:hAnsi="Arial" w:cs="Arial"/>
          <w:color w:val="auto"/>
          <w:sz w:val="24"/>
          <w:szCs w:val="24"/>
          <w:u w:color="7F7F7F"/>
          <w:lang w:val="en-GB"/>
        </w:rPr>
        <w:t xml:space="preserve"> carries out investigations of complaints to identify what happened, the underlying causes of the complaint and preventative strategies. </w:t>
      </w:r>
    </w:p>
    <w:p w14:paraId="03510A66" w14:textId="77777777" w:rsidR="006A35A2" w:rsidRPr="00BB56FE" w:rsidRDefault="006A35A2" w:rsidP="006A35A2">
      <w:pPr>
        <w:pStyle w:val="NoSpacing"/>
        <w:spacing w:line="276" w:lineRule="auto"/>
        <w:rPr>
          <w:rFonts w:ascii="Arial" w:hAnsi="Arial" w:cs="Arial"/>
          <w:color w:val="auto"/>
          <w:sz w:val="24"/>
          <w:szCs w:val="24"/>
          <w:lang w:val="en-GB"/>
        </w:rPr>
      </w:pPr>
    </w:p>
    <w:p w14:paraId="57088A39" w14:textId="77777777" w:rsidR="006A35A2" w:rsidRPr="00BB56FE" w:rsidRDefault="006A35A2" w:rsidP="006A35A2">
      <w:pPr>
        <w:pStyle w:val="NoSpacing"/>
        <w:spacing w:line="276" w:lineRule="auto"/>
        <w:rPr>
          <w:rFonts w:ascii="Arial" w:hAnsi="Arial" w:cs="Arial"/>
          <w:color w:val="auto"/>
          <w:sz w:val="24"/>
          <w:szCs w:val="24"/>
          <w:lang w:val="en-GB"/>
        </w:rPr>
      </w:pPr>
      <w:r w:rsidRPr="00BB56FE">
        <w:rPr>
          <w:rFonts w:ascii="Arial" w:eastAsia="Arial Unicode MS" w:hAnsi="Arial" w:cs="Arial"/>
          <w:color w:val="auto"/>
          <w:sz w:val="24"/>
          <w:szCs w:val="24"/>
          <w:u w:color="7F7F7F"/>
          <w:lang w:val="en-GB"/>
        </w:rPr>
        <w:t>Information is gathered from:</w:t>
      </w:r>
    </w:p>
    <w:p w14:paraId="7DAB9C20" w14:textId="77777777" w:rsidR="006A35A2" w:rsidRPr="00BB56FE" w:rsidRDefault="006A35A2" w:rsidP="006A35A2">
      <w:pPr>
        <w:pStyle w:val="NoSpacing"/>
        <w:spacing w:line="276" w:lineRule="auto"/>
        <w:rPr>
          <w:rFonts w:ascii="Arial" w:hAnsi="Arial" w:cs="Arial"/>
          <w:color w:val="auto"/>
          <w:sz w:val="24"/>
          <w:szCs w:val="24"/>
          <w:lang w:val="en-GB"/>
        </w:rPr>
      </w:pPr>
    </w:p>
    <w:p w14:paraId="3B916C4A" w14:textId="77777777" w:rsidR="006A35A2" w:rsidRPr="00BB56FE" w:rsidRDefault="006A35A2" w:rsidP="006A35A2">
      <w:pPr>
        <w:pStyle w:val="ListParagraph"/>
        <w:numPr>
          <w:ilvl w:val="0"/>
          <w:numId w:val="29"/>
        </w:numPr>
        <w:pBdr>
          <w:top w:val="nil"/>
          <w:left w:val="nil"/>
          <w:bottom w:val="nil"/>
          <w:right w:val="nil"/>
          <w:between w:val="nil"/>
          <w:bar w:val="nil"/>
        </w:pBdr>
        <w:rPr>
          <w:color w:val="auto"/>
          <w:sz w:val="24"/>
          <w:szCs w:val="24"/>
        </w:rPr>
      </w:pPr>
      <w:r>
        <w:rPr>
          <w:color w:val="auto"/>
          <w:sz w:val="24"/>
          <w:szCs w:val="24"/>
          <w:u w:color="7F7F7F"/>
        </w:rPr>
        <w:t xml:space="preserve">Talking to </w:t>
      </w:r>
      <w:r w:rsidRPr="00BB56FE">
        <w:rPr>
          <w:color w:val="auto"/>
          <w:sz w:val="24"/>
          <w:szCs w:val="24"/>
          <w:u w:color="7F7F7F"/>
        </w:rPr>
        <w:t xml:space="preserve">staff directly </w:t>
      </w:r>
      <w:proofErr w:type="gramStart"/>
      <w:r w:rsidRPr="00BB56FE">
        <w:rPr>
          <w:color w:val="auto"/>
          <w:sz w:val="24"/>
          <w:szCs w:val="24"/>
          <w:u w:color="7F7F7F"/>
        </w:rPr>
        <w:t>involved;</w:t>
      </w:r>
      <w:proofErr w:type="gramEnd"/>
    </w:p>
    <w:p w14:paraId="54F425AD" w14:textId="77777777" w:rsidR="006A35A2" w:rsidRPr="00BB56FE" w:rsidRDefault="006A35A2" w:rsidP="006A35A2">
      <w:pPr>
        <w:pStyle w:val="ListParagraph"/>
        <w:numPr>
          <w:ilvl w:val="0"/>
          <w:numId w:val="29"/>
        </w:numPr>
        <w:pBdr>
          <w:top w:val="nil"/>
          <w:left w:val="nil"/>
          <w:bottom w:val="nil"/>
          <w:right w:val="nil"/>
          <w:between w:val="nil"/>
          <w:bar w:val="nil"/>
        </w:pBdr>
        <w:rPr>
          <w:color w:val="auto"/>
          <w:sz w:val="24"/>
          <w:szCs w:val="24"/>
        </w:rPr>
      </w:pPr>
      <w:r w:rsidRPr="00BB56FE">
        <w:rPr>
          <w:color w:val="auto"/>
          <w:sz w:val="24"/>
          <w:szCs w:val="24"/>
          <w:u w:color="7F7F7F"/>
        </w:rPr>
        <w:t xml:space="preserve">Listening to the complainant’s </w:t>
      </w:r>
      <w:proofErr w:type="gramStart"/>
      <w:r w:rsidRPr="00BB56FE">
        <w:rPr>
          <w:color w:val="auto"/>
          <w:sz w:val="24"/>
          <w:szCs w:val="24"/>
          <w:u w:color="7F7F7F"/>
        </w:rPr>
        <w:t>views;</w:t>
      </w:r>
      <w:proofErr w:type="gramEnd"/>
    </w:p>
    <w:p w14:paraId="35565309" w14:textId="77777777" w:rsidR="006A35A2" w:rsidRPr="00BB56FE" w:rsidRDefault="006A35A2" w:rsidP="006A35A2">
      <w:pPr>
        <w:pStyle w:val="ListParagraph"/>
        <w:numPr>
          <w:ilvl w:val="0"/>
          <w:numId w:val="29"/>
        </w:numPr>
        <w:pBdr>
          <w:top w:val="nil"/>
          <w:left w:val="nil"/>
          <w:bottom w:val="nil"/>
          <w:right w:val="nil"/>
          <w:between w:val="nil"/>
          <w:bar w:val="nil"/>
        </w:pBdr>
        <w:rPr>
          <w:color w:val="auto"/>
          <w:sz w:val="24"/>
          <w:szCs w:val="24"/>
        </w:rPr>
      </w:pPr>
      <w:r w:rsidRPr="00BB56FE">
        <w:rPr>
          <w:color w:val="auto"/>
          <w:sz w:val="24"/>
          <w:szCs w:val="24"/>
          <w:u w:color="7F7F7F"/>
        </w:rPr>
        <w:t>Reviewing medical records and other records; and</w:t>
      </w:r>
    </w:p>
    <w:p w14:paraId="4BBC5D68" w14:textId="77777777" w:rsidR="006A35A2" w:rsidRPr="00BB56FE" w:rsidRDefault="006A35A2" w:rsidP="006A35A2">
      <w:pPr>
        <w:pStyle w:val="ListParagraph"/>
        <w:numPr>
          <w:ilvl w:val="0"/>
          <w:numId w:val="29"/>
        </w:numPr>
        <w:pBdr>
          <w:top w:val="nil"/>
          <w:left w:val="nil"/>
          <w:bottom w:val="nil"/>
          <w:right w:val="nil"/>
          <w:between w:val="nil"/>
          <w:bar w:val="nil"/>
        </w:pBdr>
        <w:rPr>
          <w:color w:val="auto"/>
          <w:sz w:val="24"/>
          <w:szCs w:val="24"/>
        </w:rPr>
      </w:pPr>
      <w:r w:rsidRPr="00BB56FE">
        <w:rPr>
          <w:color w:val="auto"/>
          <w:sz w:val="24"/>
          <w:szCs w:val="24"/>
          <w:u w:color="7F7F7F"/>
        </w:rPr>
        <w:t xml:space="preserve">Reviewing relevant policies, </w:t>
      </w:r>
      <w:proofErr w:type="gramStart"/>
      <w:r w:rsidRPr="00BB56FE">
        <w:rPr>
          <w:color w:val="auto"/>
          <w:sz w:val="24"/>
          <w:szCs w:val="24"/>
          <w:u w:color="7F7F7F"/>
        </w:rPr>
        <w:t>standards</w:t>
      </w:r>
      <w:proofErr w:type="gramEnd"/>
      <w:r w:rsidRPr="00BB56FE">
        <w:rPr>
          <w:color w:val="auto"/>
          <w:sz w:val="24"/>
          <w:szCs w:val="24"/>
          <w:u w:color="7F7F7F"/>
        </w:rPr>
        <w:t xml:space="preserve"> or </w:t>
      </w:r>
      <w:r>
        <w:rPr>
          <w:color w:val="auto"/>
          <w:sz w:val="24"/>
          <w:szCs w:val="24"/>
          <w:u w:color="7F7F7F"/>
        </w:rPr>
        <w:t>g</w:t>
      </w:r>
      <w:r w:rsidRPr="00BB56FE">
        <w:rPr>
          <w:color w:val="auto"/>
          <w:sz w:val="24"/>
          <w:szCs w:val="24"/>
          <w:u w:color="7F7F7F"/>
        </w:rPr>
        <w:t xml:space="preserve">uidelines. </w:t>
      </w:r>
    </w:p>
    <w:p w14:paraId="14583028" w14:textId="77777777" w:rsidR="006A35A2" w:rsidRDefault="006A35A2" w:rsidP="006A35A2">
      <w:pPr>
        <w:pStyle w:val="NoSpacing"/>
        <w:spacing w:line="276" w:lineRule="auto"/>
        <w:rPr>
          <w:rFonts w:ascii="Arial" w:hAnsi="Arial" w:cs="Arial"/>
          <w:color w:val="auto"/>
          <w:sz w:val="24"/>
          <w:szCs w:val="24"/>
          <w:lang w:val="en-GB"/>
        </w:rPr>
      </w:pPr>
    </w:p>
    <w:p w14:paraId="163C2C0D" w14:textId="77777777" w:rsidR="006A35A2" w:rsidRPr="00BB56FE" w:rsidRDefault="006A35A2" w:rsidP="006A35A2">
      <w:pPr>
        <w:pStyle w:val="NoSpacing"/>
        <w:spacing w:line="276" w:lineRule="auto"/>
        <w:rPr>
          <w:rFonts w:ascii="Arial" w:hAnsi="Arial" w:cs="Arial"/>
          <w:color w:val="auto"/>
          <w:sz w:val="24"/>
          <w:szCs w:val="24"/>
          <w:lang w:val="en-GB"/>
        </w:rPr>
      </w:pPr>
    </w:p>
    <w:p w14:paraId="1D72A712" w14:textId="77777777" w:rsidR="006A35A2" w:rsidRPr="00BB56FE" w:rsidRDefault="006A35A2" w:rsidP="006A35A2">
      <w:pPr>
        <w:pStyle w:val="NoSpacing"/>
        <w:spacing w:line="276" w:lineRule="auto"/>
        <w:rPr>
          <w:rFonts w:ascii="Arial" w:hAnsi="Arial" w:cs="Arial"/>
          <w:b/>
          <w:color w:val="auto"/>
          <w:sz w:val="24"/>
          <w:szCs w:val="24"/>
          <w:lang w:val="en-GB"/>
        </w:rPr>
      </w:pPr>
      <w:r>
        <w:rPr>
          <w:rFonts w:ascii="Arial" w:hAnsi="Arial" w:cs="Arial"/>
          <w:b/>
          <w:color w:val="auto"/>
          <w:sz w:val="24"/>
          <w:szCs w:val="24"/>
          <w:u w:color="006393"/>
          <w:lang w:val="en-GB"/>
        </w:rPr>
        <w:t>18.</w:t>
      </w:r>
      <w:r w:rsidRPr="00BB56FE">
        <w:rPr>
          <w:rFonts w:ascii="Arial" w:hAnsi="Arial" w:cs="Arial"/>
          <w:b/>
          <w:color w:val="auto"/>
          <w:sz w:val="24"/>
          <w:szCs w:val="24"/>
          <w:u w:color="006393"/>
          <w:lang w:val="en-GB"/>
        </w:rPr>
        <w:t xml:space="preserve">COMPLAINTS ABOUT INDIVIDUALS </w:t>
      </w:r>
    </w:p>
    <w:p w14:paraId="528027CB" w14:textId="77777777" w:rsidR="006A35A2" w:rsidRPr="00BB56FE" w:rsidRDefault="006A35A2" w:rsidP="006A35A2">
      <w:pPr>
        <w:pStyle w:val="NoSpacing"/>
        <w:spacing w:line="276" w:lineRule="auto"/>
        <w:rPr>
          <w:rFonts w:ascii="Arial" w:hAnsi="Arial" w:cs="Arial"/>
          <w:color w:val="auto"/>
          <w:sz w:val="24"/>
          <w:szCs w:val="24"/>
          <w:lang w:val="en-GB"/>
        </w:rPr>
      </w:pPr>
    </w:p>
    <w:p w14:paraId="198370D0" w14:textId="77777777" w:rsidR="006A35A2" w:rsidRPr="00BB56FE" w:rsidRDefault="006A35A2" w:rsidP="006A35A2">
      <w:pPr>
        <w:pStyle w:val="NoSpacing"/>
        <w:spacing w:line="276" w:lineRule="auto"/>
        <w:rPr>
          <w:rFonts w:ascii="Arial" w:hAnsi="Arial" w:cs="Arial"/>
          <w:color w:val="auto"/>
          <w:sz w:val="24"/>
          <w:szCs w:val="24"/>
          <w:lang w:val="en-GB"/>
        </w:rPr>
      </w:pPr>
      <w:r>
        <w:rPr>
          <w:rFonts w:ascii="Arial" w:hAnsi="Arial" w:cs="Arial"/>
          <w:color w:val="auto"/>
          <w:sz w:val="24"/>
          <w:szCs w:val="24"/>
          <w:u w:color="7F7F7F"/>
          <w:lang w:val="en-GB"/>
        </w:rPr>
        <w:t xml:space="preserve">Where an individual </w:t>
      </w:r>
      <w:r w:rsidRPr="00BB56FE">
        <w:rPr>
          <w:rFonts w:ascii="Arial" w:hAnsi="Arial" w:cs="Arial"/>
          <w:color w:val="auto"/>
          <w:sz w:val="24"/>
          <w:szCs w:val="24"/>
          <w:u w:color="7F7F7F"/>
          <w:lang w:val="en-GB"/>
        </w:rPr>
        <w:t xml:space="preserve">staff member has been </w:t>
      </w:r>
      <w:r>
        <w:rPr>
          <w:rFonts w:ascii="Arial" w:hAnsi="Arial" w:cs="Arial"/>
          <w:color w:val="auto"/>
          <w:sz w:val="24"/>
          <w:szCs w:val="24"/>
          <w:u w:color="7F7F7F"/>
          <w:lang w:val="en-GB"/>
        </w:rPr>
        <w:t>mentioned specifically</w:t>
      </w:r>
      <w:r w:rsidRPr="00BB56FE">
        <w:rPr>
          <w:rFonts w:ascii="Arial" w:hAnsi="Arial" w:cs="Arial"/>
          <w:color w:val="auto"/>
          <w:sz w:val="24"/>
          <w:szCs w:val="24"/>
          <w:u w:color="7F7F7F"/>
          <w:lang w:val="en-GB"/>
        </w:rPr>
        <w:t xml:space="preserve"> by a complainant, the matter will be investigated by the relevant manager or supervisor, who will:</w:t>
      </w:r>
    </w:p>
    <w:p w14:paraId="628B9BC6" w14:textId="77777777" w:rsidR="006A35A2" w:rsidRPr="00BB56FE" w:rsidRDefault="006A35A2" w:rsidP="006A35A2">
      <w:pPr>
        <w:pStyle w:val="NoSpacing"/>
        <w:spacing w:line="276" w:lineRule="auto"/>
        <w:rPr>
          <w:rFonts w:ascii="Arial" w:hAnsi="Arial" w:cs="Arial"/>
          <w:color w:val="auto"/>
          <w:sz w:val="24"/>
          <w:szCs w:val="24"/>
          <w:lang w:val="en-GB"/>
        </w:rPr>
      </w:pPr>
    </w:p>
    <w:p w14:paraId="20E3EE52" w14:textId="77777777" w:rsidR="006A35A2" w:rsidRPr="00BB56FE" w:rsidRDefault="006A35A2" w:rsidP="006A35A2">
      <w:pPr>
        <w:pStyle w:val="ListParagraph"/>
        <w:numPr>
          <w:ilvl w:val="0"/>
          <w:numId w:val="30"/>
        </w:numPr>
        <w:pBdr>
          <w:top w:val="nil"/>
          <w:left w:val="nil"/>
          <w:bottom w:val="nil"/>
          <w:right w:val="nil"/>
          <w:between w:val="nil"/>
          <w:bar w:val="nil"/>
        </w:pBdr>
        <w:rPr>
          <w:color w:val="auto"/>
          <w:sz w:val="24"/>
          <w:szCs w:val="24"/>
        </w:rPr>
      </w:pPr>
      <w:r w:rsidRPr="00BB56FE">
        <w:rPr>
          <w:color w:val="auto"/>
          <w:sz w:val="24"/>
          <w:szCs w:val="24"/>
          <w:u w:color="7F7F7F"/>
        </w:rPr>
        <w:t xml:space="preserve">Inform the staff member of the complaint made against </w:t>
      </w:r>
      <w:proofErr w:type="gramStart"/>
      <w:r w:rsidRPr="00BB56FE">
        <w:rPr>
          <w:color w:val="auto"/>
          <w:sz w:val="24"/>
          <w:szCs w:val="24"/>
          <w:u w:color="7F7F7F"/>
        </w:rPr>
        <w:t>them;</w:t>
      </w:r>
      <w:proofErr w:type="gramEnd"/>
    </w:p>
    <w:p w14:paraId="633A8F23" w14:textId="77777777" w:rsidR="006A35A2" w:rsidRPr="00BB56FE" w:rsidRDefault="006A35A2" w:rsidP="006A35A2">
      <w:pPr>
        <w:pStyle w:val="ListParagraph"/>
        <w:numPr>
          <w:ilvl w:val="0"/>
          <w:numId w:val="30"/>
        </w:numPr>
        <w:pBdr>
          <w:top w:val="nil"/>
          <w:left w:val="nil"/>
          <w:bottom w:val="nil"/>
          <w:right w:val="nil"/>
          <w:between w:val="nil"/>
          <w:bar w:val="nil"/>
        </w:pBdr>
        <w:rPr>
          <w:color w:val="auto"/>
          <w:sz w:val="24"/>
          <w:szCs w:val="24"/>
        </w:rPr>
      </w:pPr>
      <w:r w:rsidRPr="00BB56FE">
        <w:rPr>
          <w:color w:val="auto"/>
          <w:sz w:val="24"/>
          <w:szCs w:val="24"/>
          <w:u w:color="7F7F7F"/>
        </w:rPr>
        <w:t xml:space="preserve">Ensure </w:t>
      </w:r>
      <w:proofErr w:type="gramStart"/>
      <w:r>
        <w:rPr>
          <w:color w:val="auto"/>
          <w:sz w:val="24"/>
          <w:szCs w:val="24"/>
          <w:u w:color="7F7F7F"/>
        </w:rPr>
        <w:t>that</w:t>
      </w:r>
      <w:proofErr w:type="gramEnd"/>
      <w:r>
        <w:rPr>
          <w:color w:val="auto"/>
          <w:sz w:val="24"/>
          <w:szCs w:val="24"/>
          <w:u w:color="7F7F7F"/>
        </w:rPr>
        <w:t xml:space="preserve"> if possible the member of staff does not have any </w:t>
      </w:r>
      <w:r w:rsidR="00E15776">
        <w:rPr>
          <w:color w:val="auto"/>
          <w:sz w:val="24"/>
          <w:szCs w:val="24"/>
          <w:u w:color="7F7F7F"/>
        </w:rPr>
        <w:t>contact</w:t>
      </w:r>
      <w:r>
        <w:rPr>
          <w:color w:val="auto"/>
          <w:sz w:val="24"/>
          <w:szCs w:val="24"/>
          <w:u w:color="7F7F7F"/>
        </w:rPr>
        <w:t xml:space="preserve"> with the complainant during the </w:t>
      </w:r>
      <w:r w:rsidR="00E15776">
        <w:rPr>
          <w:color w:val="auto"/>
          <w:sz w:val="24"/>
          <w:szCs w:val="24"/>
          <w:u w:color="7F7F7F"/>
        </w:rPr>
        <w:t>investigation</w:t>
      </w:r>
      <w:r>
        <w:rPr>
          <w:color w:val="auto"/>
          <w:sz w:val="24"/>
          <w:szCs w:val="24"/>
          <w:u w:color="7F7F7F"/>
        </w:rPr>
        <w:t xml:space="preserve"> period, or afterwards if deemed </w:t>
      </w:r>
      <w:r w:rsidR="00E15776">
        <w:rPr>
          <w:color w:val="auto"/>
          <w:sz w:val="24"/>
          <w:szCs w:val="24"/>
          <w:u w:color="7F7F7F"/>
        </w:rPr>
        <w:t>appropriate</w:t>
      </w:r>
      <w:r w:rsidRPr="00BB56FE">
        <w:rPr>
          <w:color w:val="auto"/>
          <w:sz w:val="24"/>
          <w:szCs w:val="24"/>
          <w:u w:color="7F7F7F"/>
        </w:rPr>
        <w:t>;</w:t>
      </w:r>
    </w:p>
    <w:p w14:paraId="58921944" w14:textId="77777777" w:rsidR="006A35A2" w:rsidRPr="00BB56FE" w:rsidRDefault="006A35A2" w:rsidP="006A35A2">
      <w:pPr>
        <w:pStyle w:val="ListParagraph"/>
        <w:numPr>
          <w:ilvl w:val="0"/>
          <w:numId w:val="30"/>
        </w:numPr>
        <w:pBdr>
          <w:top w:val="nil"/>
          <w:left w:val="nil"/>
          <w:bottom w:val="nil"/>
          <w:right w:val="nil"/>
          <w:between w:val="nil"/>
          <w:bar w:val="nil"/>
        </w:pBdr>
        <w:rPr>
          <w:color w:val="auto"/>
          <w:sz w:val="24"/>
          <w:szCs w:val="24"/>
        </w:rPr>
      </w:pPr>
      <w:r w:rsidRPr="00BB56FE">
        <w:rPr>
          <w:color w:val="auto"/>
          <w:sz w:val="24"/>
          <w:szCs w:val="24"/>
          <w:u w:color="7F7F7F"/>
        </w:rPr>
        <w:t>Ensure fairness and confidentiality is maintained during the investigation; and</w:t>
      </w:r>
    </w:p>
    <w:p w14:paraId="77E02097" w14:textId="77777777" w:rsidR="006A35A2" w:rsidRPr="00BB56FE" w:rsidRDefault="006A35A2" w:rsidP="006A35A2">
      <w:pPr>
        <w:pStyle w:val="ListParagraph"/>
        <w:numPr>
          <w:ilvl w:val="0"/>
          <w:numId w:val="30"/>
        </w:numPr>
        <w:pBdr>
          <w:top w:val="nil"/>
          <w:left w:val="nil"/>
          <w:bottom w:val="nil"/>
          <w:right w:val="nil"/>
          <w:between w:val="nil"/>
          <w:bar w:val="nil"/>
        </w:pBdr>
        <w:rPr>
          <w:color w:val="auto"/>
          <w:sz w:val="24"/>
          <w:szCs w:val="24"/>
        </w:rPr>
      </w:pPr>
      <w:r w:rsidRPr="00BB56FE">
        <w:rPr>
          <w:color w:val="auto"/>
          <w:sz w:val="24"/>
          <w:szCs w:val="24"/>
          <w:u w:color="7F7F7F"/>
        </w:rPr>
        <w:t xml:space="preserve">Encourage the staff member to seek advice from their professional association/body, if desired. </w:t>
      </w:r>
    </w:p>
    <w:p w14:paraId="6C4F275B" w14:textId="77777777" w:rsidR="006A35A2" w:rsidRPr="00BB56FE" w:rsidRDefault="006A35A2" w:rsidP="006A35A2">
      <w:pPr>
        <w:pStyle w:val="NoSpacing"/>
        <w:spacing w:line="276" w:lineRule="auto"/>
        <w:rPr>
          <w:rFonts w:ascii="Arial" w:hAnsi="Arial" w:cs="Arial"/>
          <w:color w:val="auto"/>
          <w:sz w:val="24"/>
          <w:szCs w:val="24"/>
          <w:lang w:val="en-GB"/>
        </w:rPr>
      </w:pPr>
    </w:p>
    <w:p w14:paraId="33A5BA7B" w14:textId="77777777" w:rsidR="006A35A2" w:rsidRPr="00BB56FE" w:rsidRDefault="006A35A2" w:rsidP="006A35A2">
      <w:pPr>
        <w:pStyle w:val="NoSpacing"/>
        <w:spacing w:line="276" w:lineRule="auto"/>
        <w:rPr>
          <w:rFonts w:ascii="Arial" w:hAnsi="Arial" w:cs="Arial"/>
          <w:color w:val="auto"/>
          <w:sz w:val="24"/>
          <w:szCs w:val="24"/>
          <w:lang w:val="en-GB"/>
        </w:rPr>
      </w:pPr>
      <w:r>
        <w:rPr>
          <w:rFonts w:ascii="Arial" w:eastAsia="Arial Unicode MS" w:hAnsi="Arial" w:cs="Arial"/>
          <w:color w:val="auto"/>
          <w:sz w:val="24"/>
          <w:szCs w:val="24"/>
          <w:u w:color="7F7F7F"/>
          <w:lang w:val="en-GB"/>
        </w:rPr>
        <w:t xml:space="preserve">The </w:t>
      </w:r>
      <w:r w:rsidRPr="00BB56FE">
        <w:rPr>
          <w:rFonts w:ascii="Arial" w:eastAsia="Arial Unicode MS" w:hAnsi="Arial" w:cs="Arial"/>
          <w:color w:val="auto"/>
          <w:sz w:val="24"/>
          <w:szCs w:val="24"/>
          <w:u w:color="7F7F7F"/>
          <w:lang w:val="en-GB"/>
        </w:rPr>
        <w:t xml:space="preserve">staff members will be asked to provide a factual report of the incident, identify systems issues that may have contributed to the incident and suggest possible preventive measures. </w:t>
      </w:r>
    </w:p>
    <w:p w14:paraId="77EFD43A" w14:textId="77777777" w:rsidR="006A35A2" w:rsidRPr="00BB56FE" w:rsidRDefault="006A35A2" w:rsidP="006A35A2">
      <w:pPr>
        <w:pStyle w:val="NoSpacing"/>
        <w:spacing w:line="276" w:lineRule="auto"/>
        <w:rPr>
          <w:rFonts w:ascii="Arial" w:hAnsi="Arial" w:cs="Arial"/>
          <w:color w:val="auto"/>
          <w:sz w:val="24"/>
          <w:szCs w:val="24"/>
          <w:lang w:val="en-GB"/>
        </w:rPr>
      </w:pPr>
    </w:p>
    <w:p w14:paraId="46ADA337" w14:textId="77777777" w:rsidR="006A35A2" w:rsidRPr="00BB56FE" w:rsidRDefault="006A35A2" w:rsidP="006A35A2">
      <w:pPr>
        <w:pStyle w:val="NoSpacing"/>
        <w:spacing w:line="276" w:lineRule="auto"/>
        <w:rPr>
          <w:rFonts w:ascii="Arial" w:hAnsi="Arial" w:cs="Arial"/>
          <w:color w:val="auto"/>
          <w:sz w:val="24"/>
          <w:szCs w:val="24"/>
          <w:lang w:val="en-GB"/>
        </w:rPr>
      </w:pPr>
      <w:r w:rsidRPr="00BB56FE">
        <w:rPr>
          <w:rFonts w:ascii="Arial" w:eastAsia="Arial Unicode MS" w:hAnsi="Arial" w:cs="Arial"/>
          <w:color w:val="auto"/>
          <w:sz w:val="24"/>
          <w:szCs w:val="24"/>
          <w:u w:color="7F7F7F"/>
          <w:lang w:val="en-GB"/>
        </w:rPr>
        <w:t xml:space="preserve">Where the investigation of a complaint results in findings and recommendations about individual staff members, the issues are addressed through the </w:t>
      </w:r>
      <w:r w:rsidR="00E15776">
        <w:rPr>
          <w:rFonts w:ascii="Arial" w:eastAsia="Arial Unicode MS" w:hAnsi="Arial" w:cs="Arial"/>
          <w:color w:val="auto"/>
          <w:sz w:val="24"/>
          <w:szCs w:val="24"/>
          <w:u w:color="7F7F7F"/>
          <w:lang w:val="en-GB"/>
        </w:rPr>
        <w:t>Disciplinary</w:t>
      </w:r>
      <w:r>
        <w:rPr>
          <w:rFonts w:ascii="Arial" w:eastAsia="Arial Unicode MS" w:hAnsi="Arial" w:cs="Arial"/>
          <w:color w:val="auto"/>
          <w:sz w:val="24"/>
          <w:szCs w:val="24"/>
          <w:u w:color="7F7F7F"/>
          <w:lang w:val="en-GB"/>
        </w:rPr>
        <w:t xml:space="preserve"> or other </w:t>
      </w:r>
      <w:r w:rsidR="00E15776">
        <w:rPr>
          <w:rFonts w:ascii="Arial" w:eastAsia="Arial Unicode MS" w:hAnsi="Arial" w:cs="Arial"/>
          <w:color w:val="auto"/>
          <w:sz w:val="24"/>
          <w:szCs w:val="24"/>
          <w:u w:color="7F7F7F"/>
          <w:lang w:val="en-GB"/>
        </w:rPr>
        <w:t>appropriate</w:t>
      </w:r>
      <w:r>
        <w:rPr>
          <w:rFonts w:ascii="Arial" w:eastAsia="Arial Unicode MS" w:hAnsi="Arial" w:cs="Arial"/>
          <w:color w:val="auto"/>
          <w:sz w:val="24"/>
          <w:szCs w:val="24"/>
          <w:u w:color="7F7F7F"/>
          <w:lang w:val="en-GB"/>
        </w:rPr>
        <w:t xml:space="preserve"> process</w:t>
      </w:r>
      <w:r w:rsidRPr="00BB56FE">
        <w:rPr>
          <w:rFonts w:ascii="Arial" w:eastAsia="Arial Unicode MS" w:hAnsi="Arial" w:cs="Arial"/>
          <w:color w:val="auto"/>
          <w:sz w:val="24"/>
          <w:szCs w:val="24"/>
          <w:u w:color="7F7F7F"/>
          <w:lang w:val="en-GB"/>
        </w:rPr>
        <w:t xml:space="preserve"> </w:t>
      </w:r>
    </w:p>
    <w:p w14:paraId="0E5B4F6C" w14:textId="77777777" w:rsidR="006A35A2" w:rsidRDefault="006A35A2" w:rsidP="006A35A2">
      <w:pPr>
        <w:pStyle w:val="NoSpacing"/>
        <w:spacing w:line="276" w:lineRule="auto"/>
        <w:rPr>
          <w:rFonts w:ascii="Arial" w:hAnsi="Arial" w:cs="Arial"/>
          <w:color w:val="auto"/>
          <w:sz w:val="24"/>
          <w:szCs w:val="24"/>
          <w:lang w:val="en-GB"/>
        </w:rPr>
      </w:pPr>
    </w:p>
    <w:p w14:paraId="60029EED" w14:textId="77777777" w:rsidR="006A35A2" w:rsidRPr="00BB56FE" w:rsidRDefault="006A35A2" w:rsidP="006A35A2">
      <w:pPr>
        <w:pStyle w:val="NoSpacing"/>
        <w:spacing w:line="276" w:lineRule="auto"/>
        <w:rPr>
          <w:rFonts w:ascii="Arial" w:hAnsi="Arial" w:cs="Arial"/>
          <w:color w:val="auto"/>
          <w:sz w:val="24"/>
          <w:szCs w:val="24"/>
          <w:lang w:val="en-GB"/>
        </w:rPr>
      </w:pPr>
    </w:p>
    <w:p w14:paraId="5F97C8E1" w14:textId="77777777" w:rsidR="006A35A2" w:rsidRPr="00BB56FE" w:rsidRDefault="006A35A2" w:rsidP="006A35A2">
      <w:pPr>
        <w:pStyle w:val="NoSpacing"/>
        <w:spacing w:line="276" w:lineRule="auto"/>
        <w:rPr>
          <w:rFonts w:ascii="Arial" w:eastAsia="Arial Unicode MS" w:hAnsi="Arial" w:cs="Arial"/>
          <w:b/>
          <w:bCs/>
          <w:color w:val="auto"/>
          <w:sz w:val="24"/>
          <w:szCs w:val="24"/>
          <w:u w:color="006393"/>
          <w:lang w:val="en-GB"/>
        </w:rPr>
      </w:pPr>
      <w:r>
        <w:rPr>
          <w:rFonts w:ascii="Arial" w:eastAsia="Arial Unicode MS" w:hAnsi="Arial" w:cs="Arial"/>
          <w:b/>
          <w:bCs/>
          <w:color w:val="auto"/>
          <w:sz w:val="24"/>
          <w:szCs w:val="24"/>
          <w:u w:color="006393"/>
          <w:lang w:val="en-GB"/>
        </w:rPr>
        <w:t>19.</w:t>
      </w:r>
      <w:r w:rsidRPr="00BB56FE">
        <w:rPr>
          <w:rFonts w:ascii="Arial" w:eastAsia="Arial Unicode MS" w:hAnsi="Arial" w:cs="Arial"/>
          <w:b/>
          <w:bCs/>
          <w:color w:val="auto"/>
          <w:sz w:val="24"/>
          <w:szCs w:val="24"/>
          <w:u w:color="006393"/>
          <w:lang w:val="en-GB"/>
        </w:rPr>
        <w:t>REPORTING AND RECORDING COMPLAINTS</w:t>
      </w:r>
    </w:p>
    <w:p w14:paraId="5D025753" w14:textId="77777777" w:rsidR="006A35A2" w:rsidRPr="00BB56FE" w:rsidRDefault="006A35A2" w:rsidP="006A35A2">
      <w:pPr>
        <w:pStyle w:val="NoSpacing"/>
        <w:spacing w:line="276" w:lineRule="auto"/>
        <w:rPr>
          <w:rFonts w:ascii="Arial" w:hAnsi="Arial" w:cs="Arial"/>
          <w:color w:val="auto"/>
          <w:sz w:val="24"/>
          <w:szCs w:val="24"/>
          <w:lang w:val="en-GB"/>
        </w:rPr>
      </w:pPr>
    </w:p>
    <w:p w14:paraId="3DDCE118" w14:textId="77777777" w:rsidR="006A35A2" w:rsidRPr="00BB56FE" w:rsidRDefault="006A35A2" w:rsidP="006A35A2">
      <w:pPr>
        <w:pStyle w:val="NoSpacing"/>
        <w:spacing w:line="276" w:lineRule="auto"/>
        <w:rPr>
          <w:rFonts w:ascii="Arial" w:hAnsi="Arial" w:cs="Arial"/>
          <w:color w:val="auto"/>
          <w:sz w:val="24"/>
          <w:szCs w:val="24"/>
          <w:u w:color="7F7F7F"/>
          <w:lang w:val="en-GB"/>
        </w:rPr>
      </w:pPr>
      <w:r w:rsidRPr="00BB56FE">
        <w:rPr>
          <w:rFonts w:ascii="Arial" w:eastAsia="Arial Unicode MS" w:hAnsi="Arial" w:cs="Arial"/>
          <w:color w:val="auto"/>
          <w:sz w:val="24"/>
          <w:szCs w:val="24"/>
          <w:u w:color="7F7F7F"/>
          <w:lang w:val="en-GB"/>
        </w:rPr>
        <w:t xml:space="preserve">The complaints manager prepares </w:t>
      </w:r>
      <w:r w:rsidR="00E15776">
        <w:rPr>
          <w:rFonts w:ascii="Arial" w:eastAsia="Arial Unicode MS" w:hAnsi="Arial" w:cs="Arial"/>
          <w:color w:val="auto"/>
          <w:sz w:val="24"/>
          <w:szCs w:val="24"/>
          <w:u w:color="7F7F7F"/>
          <w:lang w:val="en-GB"/>
        </w:rPr>
        <w:t>regular</w:t>
      </w:r>
      <w:r w:rsidRPr="00BB56FE">
        <w:rPr>
          <w:rFonts w:ascii="Arial" w:eastAsia="Arial Unicode MS" w:hAnsi="Arial" w:cs="Arial"/>
          <w:color w:val="auto"/>
          <w:sz w:val="24"/>
          <w:szCs w:val="24"/>
          <w:u w:color="7F7F7F"/>
          <w:lang w:val="en-GB"/>
        </w:rPr>
        <w:t xml:space="preserve"> reports on the number and type of complaints, the outcomes of complaints, recommendations for change and any </w:t>
      </w:r>
      <w:r w:rsidRPr="00BB56FE">
        <w:rPr>
          <w:rFonts w:ascii="Arial" w:hAnsi="Arial" w:cs="Arial"/>
          <w:color w:val="auto"/>
          <w:sz w:val="24"/>
          <w:szCs w:val="24"/>
          <w:u w:color="7F7F7F"/>
          <w:lang w:val="en-GB"/>
        </w:rPr>
        <w:t>subsequent action that has been taken. The</w:t>
      </w:r>
      <w:r>
        <w:rPr>
          <w:rFonts w:ascii="Arial" w:hAnsi="Arial" w:cs="Arial"/>
          <w:color w:val="auto"/>
          <w:sz w:val="24"/>
          <w:szCs w:val="24"/>
          <w:u w:color="7F7F7F"/>
          <w:lang w:val="en-GB"/>
        </w:rPr>
        <w:t xml:space="preserve"> reports are provided to staff </w:t>
      </w:r>
      <w:r w:rsidRPr="00BB56FE">
        <w:rPr>
          <w:rFonts w:ascii="Arial" w:hAnsi="Arial" w:cs="Arial"/>
          <w:color w:val="auto"/>
          <w:sz w:val="24"/>
          <w:szCs w:val="24"/>
          <w:u w:color="7F7F7F"/>
          <w:lang w:val="en-GB"/>
        </w:rPr>
        <w:t xml:space="preserve">and senior management, and if appropriate, uploaded into personal portfolio for audit and appraisal. </w:t>
      </w:r>
    </w:p>
    <w:p w14:paraId="5DB43CAB" w14:textId="77777777" w:rsidR="006A35A2" w:rsidRPr="00BB56FE" w:rsidRDefault="006A35A2" w:rsidP="006A35A2">
      <w:pPr>
        <w:pStyle w:val="NoSpacing"/>
        <w:spacing w:line="276" w:lineRule="auto"/>
        <w:rPr>
          <w:rFonts w:ascii="Arial" w:hAnsi="Arial" w:cs="Arial"/>
          <w:color w:val="auto"/>
          <w:sz w:val="24"/>
          <w:szCs w:val="24"/>
          <w:lang w:val="en-GB"/>
        </w:rPr>
      </w:pPr>
    </w:p>
    <w:p w14:paraId="66885BFD" w14:textId="77777777" w:rsidR="006A35A2" w:rsidRPr="00BB56FE" w:rsidRDefault="006A35A2" w:rsidP="006A35A2">
      <w:pPr>
        <w:pStyle w:val="NoSpacing"/>
        <w:spacing w:line="276" w:lineRule="auto"/>
        <w:rPr>
          <w:rFonts w:ascii="Arial" w:hAnsi="Arial" w:cs="Arial"/>
          <w:color w:val="auto"/>
          <w:sz w:val="24"/>
          <w:szCs w:val="24"/>
          <w:lang w:val="en-GB"/>
        </w:rPr>
      </w:pPr>
      <w:r w:rsidRPr="00BB56FE">
        <w:rPr>
          <w:rFonts w:ascii="Arial" w:hAnsi="Arial" w:cs="Arial"/>
          <w:color w:val="auto"/>
          <w:sz w:val="24"/>
          <w:szCs w:val="24"/>
          <w:u w:color="7F7F7F"/>
          <w:lang w:val="en-GB"/>
        </w:rPr>
        <w:t xml:space="preserve">The complaints manager periodically prepares case studies using anonymised individual complaints to demonstrate how complaints are resolved and followed up, for </w:t>
      </w:r>
      <w:r w:rsidRPr="00BB56FE">
        <w:rPr>
          <w:rFonts w:ascii="Arial" w:eastAsia="Arial Unicode MS" w:hAnsi="Arial" w:cs="Arial"/>
          <w:color w:val="auto"/>
          <w:sz w:val="24"/>
          <w:szCs w:val="24"/>
          <w:u w:color="7F7F7F"/>
          <w:lang w:val="en-GB"/>
        </w:rPr>
        <w:t>the information of staff, and for use in audit and appraisal.</w:t>
      </w:r>
    </w:p>
    <w:p w14:paraId="183DDA05" w14:textId="77777777" w:rsidR="006A35A2" w:rsidRPr="00BB56FE" w:rsidRDefault="006A35A2" w:rsidP="006A35A2">
      <w:pPr>
        <w:pStyle w:val="NoSpacing"/>
        <w:spacing w:line="276" w:lineRule="auto"/>
        <w:rPr>
          <w:rFonts w:ascii="Arial" w:hAnsi="Arial" w:cs="Arial"/>
          <w:color w:val="auto"/>
          <w:sz w:val="24"/>
          <w:szCs w:val="24"/>
          <w:lang w:val="en-GB"/>
        </w:rPr>
      </w:pPr>
    </w:p>
    <w:p w14:paraId="17E1B4E1" w14:textId="77777777" w:rsidR="006A35A2" w:rsidRPr="00BB56FE" w:rsidRDefault="006A35A2" w:rsidP="006A35A2">
      <w:pPr>
        <w:pStyle w:val="NoSpacing"/>
        <w:spacing w:line="276" w:lineRule="auto"/>
        <w:rPr>
          <w:rFonts w:ascii="Arial" w:hAnsi="Arial" w:cs="Arial"/>
          <w:color w:val="auto"/>
          <w:sz w:val="24"/>
          <w:szCs w:val="24"/>
          <w:u w:color="7F7F7F"/>
          <w:lang w:val="en-GB"/>
        </w:rPr>
      </w:pPr>
      <w:r w:rsidRPr="00BB56FE">
        <w:rPr>
          <w:rFonts w:ascii="Arial" w:hAnsi="Arial" w:cs="Arial"/>
          <w:color w:val="auto"/>
          <w:sz w:val="24"/>
          <w:szCs w:val="24"/>
          <w:u w:color="7F7F7F"/>
          <w:lang w:val="en-GB"/>
        </w:rPr>
        <w:t>Information about trends in complaints and how individual complaints are resolved is routinely discussed at staff meetings and clinical review meetings as part of reflecting on the performance of the service and opportunities for improvement.</w:t>
      </w:r>
    </w:p>
    <w:p w14:paraId="48E4E505" w14:textId="77777777" w:rsidR="006A35A2" w:rsidRPr="00BB56FE" w:rsidRDefault="006A35A2" w:rsidP="006A35A2">
      <w:pPr>
        <w:pStyle w:val="NoSpacing"/>
        <w:spacing w:line="276" w:lineRule="auto"/>
        <w:rPr>
          <w:rFonts w:ascii="Arial" w:hAnsi="Arial" w:cs="Arial"/>
          <w:color w:val="auto"/>
          <w:sz w:val="24"/>
          <w:szCs w:val="24"/>
          <w:lang w:val="en-GB"/>
        </w:rPr>
      </w:pPr>
    </w:p>
    <w:p w14:paraId="1032BD06" w14:textId="77777777" w:rsidR="006A35A2" w:rsidRPr="00BB56FE" w:rsidRDefault="006A35A2" w:rsidP="006A35A2">
      <w:pPr>
        <w:pStyle w:val="NoSpacing"/>
        <w:spacing w:line="276" w:lineRule="auto"/>
        <w:rPr>
          <w:rFonts w:ascii="Arial" w:hAnsi="Arial" w:cs="Arial"/>
          <w:color w:val="auto"/>
          <w:sz w:val="24"/>
          <w:szCs w:val="24"/>
          <w:lang w:val="en-GB"/>
        </w:rPr>
      </w:pPr>
      <w:r w:rsidRPr="00BB56FE">
        <w:rPr>
          <w:rFonts w:ascii="Arial" w:hAnsi="Arial" w:cs="Arial"/>
          <w:color w:val="auto"/>
          <w:sz w:val="24"/>
          <w:szCs w:val="24"/>
          <w:u w:color="7F7F7F"/>
          <w:lang w:val="en-GB"/>
        </w:rPr>
        <w:t xml:space="preserve">Complaints reports are considered and discussed at monthly clinical review meetings and directors’ meetings. </w:t>
      </w:r>
    </w:p>
    <w:p w14:paraId="058A383F" w14:textId="77777777" w:rsidR="006A35A2" w:rsidRPr="00BB56FE" w:rsidRDefault="006A35A2" w:rsidP="006A35A2">
      <w:pPr>
        <w:pStyle w:val="NoSpacing"/>
        <w:spacing w:line="276" w:lineRule="auto"/>
        <w:rPr>
          <w:rFonts w:ascii="Arial" w:hAnsi="Arial" w:cs="Arial"/>
          <w:color w:val="auto"/>
          <w:sz w:val="24"/>
          <w:szCs w:val="24"/>
          <w:lang w:val="en-GB"/>
        </w:rPr>
      </w:pPr>
    </w:p>
    <w:p w14:paraId="229C6AAE" w14:textId="77777777" w:rsidR="006A35A2" w:rsidRPr="00BB56FE" w:rsidRDefault="006A35A2" w:rsidP="006A35A2">
      <w:pPr>
        <w:pStyle w:val="NoSpacing"/>
        <w:spacing w:line="276" w:lineRule="auto"/>
        <w:rPr>
          <w:rFonts w:ascii="Arial" w:hAnsi="Arial" w:cs="Arial"/>
          <w:color w:val="auto"/>
          <w:sz w:val="24"/>
          <w:szCs w:val="24"/>
          <w:lang w:val="en-GB"/>
        </w:rPr>
      </w:pPr>
      <w:r w:rsidRPr="00BB56FE">
        <w:rPr>
          <w:rFonts w:ascii="Arial" w:eastAsia="Arial Unicode MS" w:hAnsi="Arial" w:cs="Arial"/>
          <w:color w:val="auto"/>
          <w:sz w:val="24"/>
          <w:szCs w:val="24"/>
          <w:u w:color="7F7F7F"/>
          <w:lang w:val="en-GB"/>
        </w:rPr>
        <w:t>An annual quality improvement report is published that includes information on:</w:t>
      </w:r>
    </w:p>
    <w:p w14:paraId="65B56BFA" w14:textId="77777777" w:rsidR="006A35A2" w:rsidRPr="00BB56FE" w:rsidRDefault="006A35A2" w:rsidP="006A35A2">
      <w:pPr>
        <w:pStyle w:val="NoSpacing"/>
        <w:spacing w:line="276" w:lineRule="auto"/>
        <w:rPr>
          <w:rFonts w:ascii="Arial" w:hAnsi="Arial" w:cs="Arial"/>
          <w:color w:val="auto"/>
          <w:sz w:val="24"/>
          <w:szCs w:val="24"/>
          <w:lang w:val="en-GB"/>
        </w:rPr>
      </w:pPr>
    </w:p>
    <w:p w14:paraId="7BFC3CB2" w14:textId="77777777" w:rsidR="006A35A2" w:rsidRPr="00BB56FE" w:rsidRDefault="006A35A2" w:rsidP="006A35A2">
      <w:pPr>
        <w:pStyle w:val="NoSpacing"/>
        <w:numPr>
          <w:ilvl w:val="0"/>
          <w:numId w:val="31"/>
        </w:numPr>
        <w:spacing w:line="276" w:lineRule="auto"/>
        <w:rPr>
          <w:rFonts w:ascii="Arial" w:hAnsi="Arial" w:cs="Arial"/>
          <w:color w:val="auto"/>
          <w:sz w:val="24"/>
          <w:szCs w:val="24"/>
          <w:lang w:val="en-GB"/>
        </w:rPr>
      </w:pPr>
      <w:r w:rsidRPr="00BB56FE">
        <w:rPr>
          <w:rFonts w:ascii="Arial" w:hAnsi="Arial" w:cs="Arial"/>
          <w:color w:val="auto"/>
          <w:sz w:val="24"/>
          <w:szCs w:val="24"/>
          <w:u w:color="7F7F7F"/>
          <w:lang w:val="en-GB"/>
        </w:rPr>
        <w:t xml:space="preserve">The number and main types of complaints received, common outcomes and how complaints have resulted in </w:t>
      </w:r>
      <w:proofErr w:type="gramStart"/>
      <w:r w:rsidRPr="00BB56FE">
        <w:rPr>
          <w:rFonts w:ascii="Arial" w:hAnsi="Arial" w:cs="Arial"/>
          <w:color w:val="auto"/>
          <w:sz w:val="24"/>
          <w:szCs w:val="24"/>
          <w:u w:color="7F7F7F"/>
          <w:lang w:val="en-GB"/>
        </w:rPr>
        <w:t>changes;</w:t>
      </w:r>
      <w:proofErr w:type="gramEnd"/>
    </w:p>
    <w:p w14:paraId="16B16191" w14:textId="77777777" w:rsidR="006A35A2" w:rsidRPr="00BB56FE" w:rsidRDefault="006A35A2" w:rsidP="006A35A2">
      <w:pPr>
        <w:pStyle w:val="NoSpacing"/>
        <w:numPr>
          <w:ilvl w:val="0"/>
          <w:numId w:val="31"/>
        </w:numPr>
        <w:spacing w:line="276" w:lineRule="auto"/>
        <w:rPr>
          <w:rFonts w:ascii="Arial" w:hAnsi="Arial" w:cs="Arial"/>
          <w:color w:val="auto"/>
          <w:sz w:val="24"/>
          <w:szCs w:val="24"/>
          <w:lang w:val="en-GB"/>
        </w:rPr>
      </w:pPr>
      <w:r w:rsidRPr="00BB56FE">
        <w:rPr>
          <w:rFonts w:ascii="Arial" w:hAnsi="Arial" w:cs="Arial"/>
          <w:color w:val="auto"/>
          <w:sz w:val="24"/>
          <w:szCs w:val="24"/>
          <w:u w:color="7F7F7F"/>
          <w:lang w:val="en-GB"/>
        </w:rPr>
        <w:t xml:space="preserve">How complaints were managed—how the complaints system was promoted, how long it took to resolve complaints (and whether this is consistent with the policy) and whether complainants and staff were satisfied with the process and outcomes; and </w:t>
      </w:r>
    </w:p>
    <w:p w14:paraId="2DF8B68B" w14:textId="77777777" w:rsidR="006A35A2" w:rsidRPr="00BB56FE" w:rsidRDefault="006A35A2" w:rsidP="006A35A2">
      <w:pPr>
        <w:pStyle w:val="NoSpacing"/>
        <w:numPr>
          <w:ilvl w:val="0"/>
          <w:numId w:val="31"/>
        </w:numPr>
        <w:spacing w:line="276" w:lineRule="auto"/>
        <w:rPr>
          <w:rFonts w:ascii="Arial" w:hAnsi="Arial" w:cs="Arial"/>
          <w:color w:val="auto"/>
          <w:sz w:val="24"/>
          <w:szCs w:val="24"/>
          <w:lang w:val="en-GB"/>
        </w:rPr>
      </w:pPr>
      <w:r w:rsidRPr="00BB56FE">
        <w:rPr>
          <w:rFonts w:ascii="Arial" w:hAnsi="Arial" w:cs="Arial"/>
          <w:color w:val="auto"/>
          <w:sz w:val="24"/>
          <w:szCs w:val="24"/>
          <w:u w:color="7F7F7F"/>
          <w:lang w:val="en-GB"/>
        </w:rPr>
        <w:t xml:space="preserve">The results of </w:t>
      </w:r>
      <w:r>
        <w:rPr>
          <w:rFonts w:ascii="Arial" w:hAnsi="Arial" w:cs="Arial"/>
          <w:color w:val="auto"/>
          <w:sz w:val="24"/>
          <w:szCs w:val="24"/>
          <w:u w:color="7F7F7F"/>
          <w:lang w:val="en-GB"/>
        </w:rPr>
        <w:t>any</w:t>
      </w:r>
      <w:r w:rsidRPr="00BB56FE">
        <w:rPr>
          <w:rFonts w:ascii="Arial" w:hAnsi="Arial" w:cs="Arial"/>
          <w:color w:val="auto"/>
          <w:sz w:val="24"/>
          <w:szCs w:val="24"/>
          <w:u w:color="7F7F7F"/>
          <w:lang w:val="en-GB"/>
        </w:rPr>
        <w:t xml:space="preserve"> </w:t>
      </w:r>
      <w:r w:rsidR="00C85A14">
        <w:rPr>
          <w:rFonts w:ascii="Arial" w:hAnsi="Arial" w:cs="Arial"/>
          <w:color w:val="auto"/>
          <w:sz w:val="24"/>
          <w:szCs w:val="24"/>
          <w:u w:color="7F7F7F"/>
          <w:lang w:val="en-GB"/>
        </w:rPr>
        <w:t>service user</w:t>
      </w:r>
      <w:r w:rsidRPr="00BB56FE">
        <w:rPr>
          <w:rFonts w:ascii="Arial" w:hAnsi="Arial" w:cs="Arial"/>
          <w:color w:val="auto"/>
          <w:sz w:val="24"/>
          <w:szCs w:val="24"/>
          <w:u w:color="7F7F7F"/>
          <w:lang w:val="en-GB"/>
        </w:rPr>
        <w:t xml:space="preserve"> satisfaction survey.</w:t>
      </w:r>
    </w:p>
    <w:p w14:paraId="397FB52F" w14:textId="77777777" w:rsidR="006A35A2" w:rsidRPr="00BB56FE" w:rsidRDefault="006A35A2" w:rsidP="006A35A2">
      <w:pPr>
        <w:pStyle w:val="NoSpacing"/>
        <w:numPr>
          <w:ilvl w:val="0"/>
          <w:numId w:val="31"/>
        </w:numPr>
        <w:spacing w:line="276" w:lineRule="auto"/>
        <w:rPr>
          <w:rFonts w:ascii="Arial" w:hAnsi="Arial" w:cs="Arial"/>
          <w:color w:val="auto"/>
          <w:sz w:val="24"/>
          <w:szCs w:val="24"/>
          <w:lang w:val="en-GB"/>
        </w:rPr>
      </w:pPr>
      <w:r w:rsidRPr="00BB56FE">
        <w:rPr>
          <w:rFonts w:ascii="Arial" w:hAnsi="Arial" w:cs="Arial"/>
          <w:color w:val="auto"/>
          <w:sz w:val="24"/>
          <w:szCs w:val="24"/>
          <w:u w:color="7F7F7F"/>
          <w:lang w:val="en-GB"/>
        </w:rPr>
        <w:t xml:space="preserve">The service promotes changes it has made </w:t>
      </w:r>
      <w:proofErr w:type="gramStart"/>
      <w:r w:rsidRPr="00BB56FE">
        <w:rPr>
          <w:rFonts w:ascii="Arial" w:hAnsi="Arial" w:cs="Arial"/>
          <w:color w:val="auto"/>
          <w:sz w:val="24"/>
          <w:szCs w:val="24"/>
          <w:u w:color="7F7F7F"/>
          <w:lang w:val="en-GB"/>
        </w:rPr>
        <w:t>as a result of</w:t>
      </w:r>
      <w:proofErr w:type="gramEnd"/>
      <w:r w:rsidRPr="00BB56FE">
        <w:rPr>
          <w:rFonts w:ascii="Arial" w:hAnsi="Arial" w:cs="Arial"/>
          <w:color w:val="auto"/>
          <w:sz w:val="24"/>
          <w:szCs w:val="24"/>
          <w:u w:color="7F7F7F"/>
          <w:lang w:val="en-GB"/>
        </w:rPr>
        <w:t xml:space="preserve"> </w:t>
      </w:r>
      <w:r w:rsidR="00C85A14">
        <w:rPr>
          <w:rFonts w:ascii="Arial" w:hAnsi="Arial" w:cs="Arial"/>
          <w:color w:val="auto"/>
          <w:sz w:val="24"/>
          <w:szCs w:val="24"/>
          <w:u w:color="7F7F7F"/>
          <w:lang w:val="en-GB"/>
        </w:rPr>
        <w:t>service user</w:t>
      </w:r>
      <w:r w:rsidRPr="00BB56FE">
        <w:rPr>
          <w:rFonts w:ascii="Arial" w:hAnsi="Arial" w:cs="Arial"/>
          <w:color w:val="auto"/>
          <w:sz w:val="24"/>
          <w:szCs w:val="24"/>
          <w:u w:color="7F7F7F"/>
          <w:lang w:val="en-GB"/>
        </w:rPr>
        <w:t xml:space="preserve"> complaints and suggestions in its general publicity. </w:t>
      </w:r>
    </w:p>
    <w:p w14:paraId="735698DF" w14:textId="77777777" w:rsidR="006A35A2" w:rsidRDefault="006A35A2" w:rsidP="006A35A2">
      <w:pPr>
        <w:pStyle w:val="NoSpacing"/>
        <w:spacing w:line="276" w:lineRule="auto"/>
        <w:rPr>
          <w:rFonts w:ascii="Arial" w:hAnsi="Arial" w:cs="Arial"/>
          <w:color w:val="auto"/>
          <w:sz w:val="24"/>
          <w:szCs w:val="24"/>
          <w:lang w:val="en-GB"/>
        </w:rPr>
      </w:pPr>
    </w:p>
    <w:p w14:paraId="5C33AA2E" w14:textId="77777777" w:rsidR="006A35A2" w:rsidRPr="00BB56FE" w:rsidRDefault="006A35A2" w:rsidP="006A35A2">
      <w:pPr>
        <w:pStyle w:val="NoSpacing"/>
        <w:spacing w:line="276" w:lineRule="auto"/>
        <w:rPr>
          <w:rFonts w:ascii="Arial" w:hAnsi="Arial" w:cs="Arial"/>
          <w:color w:val="auto"/>
          <w:sz w:val="24"/>
          <w:szCs w:val="24"/>
          <w:lang w:val="en-GB"/>
        </w:rPr>
      </w:pPr>
    </w:p>
    <w:p w14:paraId="45149AA0" w14:textId="77777777" w:rsidR="006A35A2" w:rsidRPr="00BB56FE" w:rsidRDefault="006A35A2" w:rsidP="006A35A2">
      <w:pPr>
        <w:pStyle w:val="NoSpacing"/>
        <w:spacing w:line="276" w:lineRule="auto"/>
        <w:rPr>
          <w:rFonts w:ascii="Arial" w:hAnsi="Arial" w:cs="Arial"/>
          <w:b/>
          <w:color w:val="auto"/>
          <w:sz w:val="24"/>
          <w:szCs w:val="24"/>
          <w:lang w:val="en-GB"/>
        </w:rPr>
      </w:pPr>
      <w:r>
        <w:rPr>
          <w:rFonts w:ascii="Arial" w:hAnsi="Arial" w:cs="Arial"/>
          <w:b/>
          <w:color w:val="auto"/>
          <w:sz w:val="24"/>
          <w:szCs w:val="24"/>
          <w:u w:color="006393"/>
          <w:lang w:val="en-GB"/>
        </w:rPr>
        <w:t>20.</w:t>
      </w:r>
      <w:r w:rsidRPr="00BB56FE">
        <w:rPr>
          <w:rFonts w:ascii="Arial" w:hAnsi="Arial" w:cs="Arial"/>
          <w:b/>
          <w:color w:val="auto"/>
          <w:sz w:val="24"/>
          <w:szCs w:val="24"/>
          <w:u w:color="006393"/>
          <w:lang w:val="en-GB"/>
        </w:rPr>
        <w:t>MONITORING AND EVALUATION</w:t>
      </w:r>
    </w:p>
    <w:p w14:paraId="427CC5E4" w14:textId="77777777" w:rsidR="006A35A2" w:rsidRPr="00BB56FE" w:rsidRDefault="006A35A2" w:rsidP="006A35A2">
      <w:pPr>
        <w:pStyle w:val="NoSpacing"/>
        <w:spacing w:line="276" w:lineRule="auto"/>
        <w:rPr>
          <w:rFonts w:ascii="Arial" w:hAnsi="Arial" w:cs="Arial"/>
          <w:color w:val="auto"/>
          <w:sz w:val="24"/>
          <w:szCs w:val="24"/>
          <w:lang w:val="en-GB"/>
        </w:rPr>
      </w:pPr>
    </w:p>
    <w:p w14:paraId="47C08688" w14:textId="77777777" w:rsidR="006A35A2" w:rsidRPr="00BB56FE" w:rsidRDefault="006A35A2" w:rsidP="006A35A2">
      <w:pPr>
        <w:pStyle w:val="NoSpacing"/>
        <w:spacing w:line="276" w:lineRule="auto"/>
        <w:rPr>
          <w:rFonts w:ascii="Arial" w:hAnsi="Arial" w:cs="Arial"/>
          <w:color w:val="auto"/>
          <w:sz w:val="24"/>
          <w:szCs w:val="24"/>
          <w:lang w:val="en-GB"/>
        </w:rPr>
      </w:pPr>
      <w:r w:rsidRPr="00BB56FE">
        <w:rPr>
          <w:rFonts w:ascii="Arial" w:hAnsi="Arial" w:cs="Arial"/>
          <w:color w:val="auto"/>
          <w:sz w:val="24"/>
          <w:szCs w:val="24"/>
          <w:u w:color="7F7F7F"/>
          <w:lang w:val="en-GB"/>
        </w:rPr>
        <w:t xml:space="preserve">The complaints manager continuously monitors the amount of time taken to resolve complaints, whether recommended changes have been acted on and whether satisfactory outcomes have been achieved. </w:t>
      </w:r>
    </w:p>
    <w:p w14:paraId="3FF5ECEB" w14:textId="77777777" w:rsidR="006A35A2" w:rsidRPr="00BB56FE" w:rsidRDefault="006A35A2" w:rsidP="006A35A2">
      <w:pPr>
        <w:pStyle w:val="NoSpacing"/>
        <w:spacing w:line="276" w:lineRule="auto"/>
        <w:rPr>
          <w:rFonts w:ascii="Arial" w:hAnsi="Arial" w:cs="Arial"/>
          <w:color w:val="auto"/>
          <w:sz w:val="24"/>
          <w:szCs w:val="24"/>
          <w:lang w:val="en-GB"/>
        </w:rPr>
      </w:pPr>
    </w:p>
    <w:p w14:paraId="588EC138" w14:textId="77777777" w:rsidR="006A35A2" w:rsidRPr="00BB56FE" w:rsidRDefault="006A35A2" w:rsidP="006A35A2">
      <w:pPr>
        <w:pStyle w:val="NoSpacing"/>
        <w:spacing w:line="276" w:lineRule="auto"/>
        <w:rPr>
          <w:rFonts w:ascii="Arial" w:hAnsi="Arial" w:cs="Arial"/>
          <w:color w:val="auto"/>
          <w:sz w:val="24"/>
          <w:szCs w:val="24"/>
          <w:lang w:val="en-GB"/>
        </w:rPr>
      </w:pPr>
      <w:r w:rsidRPr="00BB56FE">
        <w:rPr>
          <w:rFonts w:ascii="Arial" w:hAnsi="Arial" w:cs="Arial"/>
          <w:color w:val="auto"/>
          <w:sz w:val="24"/>
          <w:szCs w:val="24"/>
          <w:u w:color="7F7F7F"/>
          <w:lang w:val="en-GB"/>
        </w:rPr>
        <w:t>The complaints manager annually reviews the complaints management system to evaluate if the complaints policy is being complied with and how it measures up against best practice guidelines.  As part of the ev</w:t>
      </w:r>
      <w:r>
        <w:rPr>
          <w:rFonts w:ascii="Arial" w:hAnsi="Arial" w:cs="Arial"/>
          <w:color w:val="auto"/>
          <w:sz w:val="24"/>
          <w:szCs w:val="24"/>
          <w:u w:color="7F7F7F"/>
          <w:lang w:val="en-GB"/>
        </w:rPr>
        <w:t xml:space="preserve">aluation, users and staff will </w:t>
      </w:r>
      <w:proofErr w:type="gramStart"/>
      <w:r>
        <w:rPr>
          <w:rFonts w:ascii="Arial" w:hAnsi="Arial" w:cs="Arial"/>
          <w:color w:val="auto"/>
          <w:sz w:val="24"/>
          <w:szCs w:val="24"/>
          <w:u w:color="7F7F7F"/>
          <w:lang w:val="en-GB"/>
        </w:rPr>
        <w:t xml:space="preserve">be </w:t>
      </w:r>
      <w:r w:rsidRPr="00BB56FE">
        <w:rPr>
          <w:rFonts w:ascii="Arial" w:hAnsi="Arial" w:cs="Arial"/>
          <w:color w:val="auto"/>
          <w:sz w:val="24"/>
          <w:szCs w:val="24"/>
          <w:u w:color="7F7F7F"/>
          <w:lang w:val="en-GB"/>
        </w:rPr>
        <w:t xml:space="preserve"> asked</w:t>
      </w:r>
      <w:proofErr w:type="gramEnd"/>
      <w:r w:rsidRPr="00BB56FE">
        <w:rPr>
          <w:rFonts w:ascii="Arial" w:hAnsi="Arial" w:cs="Arial"/>
          <w:color w:val="auto"/>
          <w:sz w:val="24"/>
          <w:szCs w:val="24"/>
          <w:u w:color="7F7F7F"/>
          <w:lang w:val="en-GB"/>
        </w:rPr>
        <w:t xml:space="preserve"> to comment on their awareness of the policy and how well it works in practice.</w:t>
      </w:r>
    </w:p>
    <w:p w14:paraId="779776FA" w14:textId="77777777" w:rsidR="006A35A2" w:rsidRPr="00BB56FE" w:rsidRDefault="006A35A2" w:rsidP="006A35A2">
      <w:pPr>
        <w:pStyle w:val="NoSpacing"/>
        <w:spacing w:line="276" w:lineRule="auto"/>
        <w:rPr>
          <w:rFonts w:ascii="Arial" w:hAnsi="Arial" w:cs="Arial"/>
          <w:color w:val="auto"/>
          <w:sz w:val="24"/>
          <w:szCs w:val="24"/>
          <w:lang w:val="en-GB"/>
        </w:rPr>
      </w:pPr>
    </w:p>
    <w:p w14:paraId="08BC5BC5" w14:textId="77777777" w:rsidR="006A35A2" w:rsidRPr="000E1B5E" w:rsidRDefault="006A35A2" w:rsidP="006A35A2">
      <w:pPr>
        <w:pStyle w:val="Title"/>
        <w:spacing w:line="276" w:lineRule="auto"/>
        <w:rPr>
          <w:rFonts w:ascii="Arial" w:hAnsi="Arial" w:cs="Arial"/>
        </w:rPr>
      </w:pPr>
    </w:p>
    <w:p w14:paraId="3D194D4A" w14:textId="77777777" w:rsidR="004B4097" w:rsidRPr="000E1B5E" w:rsidRDefault="004B4097" w:rsidP="006A35A2">
      <w:pPr>
        <w:spacing w:line="276" w:lineRule="auto"/>
        <w:jc w:val="center"/>
        <w:rPr>
          <w:rFonts w:ascii="Arial" w:hAnsi="Arial" w:cs="Arial"/>
        </w:rPr>
      </w:pPr>
    </w:p>
    <w:sectPr w:rsidR="004B4097" w:rsidRPr="000E1B5E" w:rsidSect="00F90A8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7C3EC" w14:textId="77777777" w:rsidR="00C31B71" w:rsidRDefault="00C31B71" w:rsidP="00726D3D">
      <w:r>
        <w:separator/>
      </w:r>
    </w:p>
  </w:endnote>
  <w:endnote w:type="continuationSeparator" w:id="0">
    <w:p w14:paraId="680FF366" w14:textId="77777777" w:rsidR="00C31B71" w:rsidRDefault="00C31B71" w:rsidP="0072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Omeg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DAEAF" w14:textId="77777777" w:rsidR="006C2598" w:rsidRDefault="006C2598">
    <w:pPr>
      <w:pStyle w:val="Footer"/>
      <w:jc w:val="center"/>
    </w:pPr>
    <w:r>
      <w:fldChar w:fldCharType="begin"/>
    </w:r>
    <w:r>
      <w:instrText xml:space="preserve"> PAGE   \* MERGEFORMAT </w:instrText>
    </w:r>
    <w:r>
      <w:fldChar w:fldCharType="separate"/>
    </w:r>
    <w:r w:rsidR="00C31B71">
      <w:rPr>
        <w:noProof/>
      </w:rPr>
      <w:t>1</w:t>
    </w:r>
    <w:r>
      <w:fldChar w:fldCharType="end"/>
    </w:r>
  </w:p>
  <w:p w14:paraId="0DE342BF" w14:textId="77777777" w:rsidR="00F01560" w:rsidRPr="000F5071" w:rsidRDefault="00F01560" w:rsidP="00F01560">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32A03" w14:textId="77777777" w:rsidR="00C31B71" w:rsidRDefault="00C31B71" w:rsidP="00726D3D">
      <w:r>
        <w:separator/>
      </w:r>
    </w:p>
  </w:footnote>
  <w:footnote w:type="continuationSeparator" w:id="0">
    <w:p w14:paraId="0D1C06A4" w14:textId="77777777" w:rsidR="00C31B71" w:rsidRDefault="00C31B71" w:rsidP="00726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840A" w14:textId="77777777" w:rsidR="008724A3" w:rsidRDefault="008724A3">
    <w:pPr>
      <w:pStyle w:val="Header"/>
    </w:pPr>
  </w:p>
  <w:p w14:paraId="7FE25662" w14:textId="77777777" w:rsidR="008724A3" w:rsidRDefault="00872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A5A88C6"/>
    <w:lvl w:ilvl="0">
      <w:start w:val="1"/>
      <w:numFmt w:val="bullet"/>
      <w:pStyle w:val="ListNumber4"/>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67A9106"/>
    <w:lvl w:ilvl="0">
      <w:start w:val="1"/>
      <w:numFmt w:val="bullet"/>
      <w:pStyle w:val="ListNumber3"/>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4B40E4E"/>
    <w:lvl w:ilvl="0">
      <w:start w:val="1"/>
      <w:numFmt w:val="bullet"/>
      <w:pStyle w:val="ListNumber2"/>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1E6F7B2"/>
    <w:lvl w:ilvl="0">
      <w:start w:val="1"/>
      <w:numFmt w:val="bullet"/>
      <w:pStyle w:val="ListNumber"/>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27C26D6"/>
    <w:lvl w:ilvl="0">
      <w:start w:val="1"/>
      <w:numFmt w:val="bullet"/>
      <w:pStyle w:val="ListBullet5"/>
      <w:lvlText w:val=""/>
      <w:lvlJc w:val="left"/>
      <w:pPr>
        <w:tabs>
          <w:tab w:val="num" w:pos="360"/>
        </w:tabs>
        <w:ind w:left="360" w:hanging="360"/>
      </w:pPr>
      <w:rPr>
        <w:rFonts w:ascii="Symbol" w:hAnsi="Symbol" w:hint="default"/>
      </w:rPr>
    </w:lvl>
  </w:abstractNum>
  <w:abstractNum w:abstractNumId="5" w15:restartNumberingAfterBreak="0">
    <w:nsid w:val="00000402"/>
    <w:multiLevelType w:val="multilevel"/>
    <w:tmpl w:val="00000885"/>
    <w:lvl w:ilvl="0">
      <w:start w:val="1"/>
      <w:numFmt w:val="upperLetter"/>
      <w:lvlText w:val="%1."/>
      <w:lvlJc w:val="left"/>
      <w:pPr>
        <w:ind w:left="940" w:hanging="720"/>
      </w:pPr>
      <w:rPr>
        <w:rFonts w:ascii="Arial" w:hAnsi="Arial" w:cs="Arial"/>
        <w:b/>
        <w:bCs/>
        <w:spacing w:val="-6"/>
        <w:w w:val="99"/>
        <w:sz w:val="24"/>
        <w:szCs w:val="24"/>
      </w:rPr>
    </w:lvl>
    <w:lvl w:ilvl="1">
      <w:start w:val="1"/>
      <w:numFmt w:val="decimal"/>
      <w:lvlText w:val="%2."/>
      <w:lvlJc w:val="left"/>
      <w:pPr>
        <w:ind w:left="820" w:hanging="360"/>
      </w:pPr>
      <w:rPr>
        <w:rFonts w:ascii="Arial" w:hAnsi="Arial" w:cs="Arial"/>
        <w:b/>
        <w:bCs/>
        <w:w w:val="99"/>
        <w:sz w:val="24"/>
        <w:szCs w:val="24"/>
      </w:rPr>
    </w:lvl>
    <w:lvl w:ilvl="2">
      <w:numFmt w:val="bullet"/>
      <w:lvlText w:val=""/>
      <w:lvlJc w:val="left"/>
      <w:pPr>
        <w:ind w:left="1180" w:hanging="360"/>
      </w:pPr>
      <w:rPr>
        <w:rFonts w:ascii="Symbol" w:hAnsi="Symbol" w:cs="Symbol"/>
        <w:b w:val="0"/>
        <w:bCs w:val="0"/>
        <w:w w:val="100"/>
        <w:sz w:val="24"/>
        <w:szCs w:val="24"/>
      </w:rPr>
    </w:lvl>
    <w:lvl w:ilvl="3">
      <w:numFmt w:val="bullet"/>
      <w:lvlText w:val="•"/>
      <w:lvlJc w:val="left"/>
      <w:pPr>
        <w:ind w:left="2180" w:hanging="360"/>
      </w:pPr>
    </w:lvl>
    <w:lvl w:ilvl="4">
      <w:numFmt w:val="bullet"/>
      <w:lvlText w:val="•"/>
      <w:lvlJc w:val="left"/>
      <w:pPr>
        <w:ind w:left="3181" w:hanging="360"/>
      </w:pPr>
    </w:lvl>
    <w:lvl w:ilvl="5">
      <w:numFmt w:val="bullet"/>
      <w:lvlText w:val="•"/>
      <w:lvlJc w:val="left"/>
      <w:pPr>
        <w:ind w:left="4182" w:hanging="360"/>
      </w:pPr>
    </w:lvl>
    <w:lvl w:ilvl="6">
      <w:numFmt w:val="bullet"/>
      <w:lvlText w:val="•"/>
      <w:lvlJc w:val="left"/>
      <w:pPr>
        <w:ind w:left="5183" w:hanging="360"/>
      </w:pPr>
    </w:lvl>
    <w:lvl w:ilvl="7">
      <w:numFmt w:val="bullet"/>
      <w:lvlText w:val="•"/>
      <w:lvlJc w:val="left"/>
      <w:pPr>
        <w:ind w:left="6184" w:hanging="360"/>
      </w:pPr>
    </w:lvl>
    <w:lvl w:ilvl="8">
      <w:numFmt w:val="bullet"/>
      <w:lvlText w:val="•"/>
      <w:lvlJc w:val="left"/>
      <w:pPr>
        <w:ind w:left="7184" w:hanging="360"/>
      </w:pPr>
    </w:lvl>
  </w:abstractNum>
  <w:abstractNum w:abstractNumId="6" w15:restartNumberingAfterBreak="0">
    <w:nsid w:val="03F87E58"/>
    <w:multiLevelType w:val="hybridMultilevel"/>
    <w:tmpl w:val="88ACC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B41827"/>
    <w:multiLevelType w:val="hybridMultilevel"/>
    <w:tmpl w:val="7BF007B8"/>
    <w:lvl w:ilvl="0" w:tplc="FFFFFFFF">
      <w:start w:val="1"/>
      <w:numFmt w:val="bullet"/>
      <w:pStyle w:val="ListBullet2"/>
      <w:lvlText w:val=""/>
      <w:lvlJc w:val="left"/>
      <w:pPr>
        <w:tabs>
          <w:tab w:val="num" w:pos="360"/>
        </w:tabs>
        <w:ind w:left="360" w:hanging="360"/>
      </w:pPr>
      <w:rPr>
        <w:rFonts w:ascii="Symbol" w:hAnsi="Symbol" w:hint="default"/>
        <w:color w:val="000000"/>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F14CF"/>
    <w:multiLevelType w:val="hybridMultilevel"/>
    <w:tmpl w:val="1F10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985260"/>
    <w:multiLevelType w:val="hybridMultilevel"/>
    <w:tmpl w:val="02E8C346"/>
    <w:lvl w:ilvl="0" w:tplc="9CE442E0">
      <w:start w:val="1"/>
      <w:numFmt w:val="bullet"/>
      <w:lvlText w:val=""/>
      <w:lvlJc w:val="left"/>
      <w:pPr>
        <w:ind w:left="643"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B6320"/>
    <w:multiLevelType w:val="hybridMultilevel"/>
    <w:tmpl w:val="34A0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B0DCF"/>
    <w:multiLevelType w:val="hybridMultilevel"/>
    <w:tmpl w:val="7DE2D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EE557A"/>
    <w:multiLevelType w:val="hybridMultilevel"/>
    <w:tmpl w:val="C116FD98"/>
    <w:lvl w:ilvl="0" w:tplc="B3A412C8">
      <w:start w:val="1"/>
      <w:numFmt w:val="bullet"/>
      <w:pStyle w:val="ListNumber5"/>
      <w:lvlText w:val=""/>
      <w:lvlJc w:val="left"/>
      <w:pPr>
        <w:tabs>
          <w:tab w:val="num" w:pos="360"/>
        </w:tabs>
        <w:ind w:left="360" w:hanging="360"/>
      </w:pPr>
      <w:rPr>
        <w:rFonts w:ascii="Symbol" w:hAnsi="Symbol" w:hint="default"/>
      </w:rPr>
    </w:lvl>
    <w:lvl w:ilvl="1" w:tplc="8CFC3E7C" w:tentative="1">
      <w:start w:val="1"/>
      <w:numFmt w:val="bullet"/>
      <w:lvlText w:val="o"/>
      <w:lvlJc w:val="left"/>
      <w:pPr>
        <w:tabs>
          <w:tab w:val="num" w:pos="1440"/>
        </w:tabs>
        <w:ind w:left="1440" w:hanging="360"/>
      </w:pPr>
      <w:rPr>
        <w:rFonts w:ascii="Courier New" w:hAnsi="Courier New" w:hint="default"/>
      </w:rPr>
    </w:lvl>
    <w:lvl w:ilvl="2" w:tplc="8E420E96" w:tentative="1">
      <w:start w:val="1"/>
      <w:numFmt w:val="bullet"/>
      <w:lvlText w:val=""/>
      <w:lvlJc w:val="left"/>
      <w:pPr>
        <w:tabs>
          <w:tab w:val="num" w:pos="2160"/>
        </w:tabs>
        <w:ind w:left="2160" w:hanging="360"/>
      </w:pPr>
      <w:rPr>
        <w:rFonts w:ascii="Wingdings" w:hAnsi="Wingdings" w:hint="default"/>
      </w:rPr>
    </w:lvl>
    <w:lvl w:ilvl="3" w:tplc="136C6A94" w:tentative="1">
      <w:start w:val="1"/>
      <w:numFmt w:val="bullet"/>
      <w:lvlText w:val=""/>
      <w:lvlJc w:val="left"/>
      <w:pPr>
        <w:tabs>
          <w:tab w:val="num" w:pos="2880"/>
        </w:tabs>
        <w:ind w:left="2880" w:hanging="360"/>
      </w:pPr>
      <w:rPr>
        <w:rFonts w:ascii="Symbol" w:hAnsi="Symbol" w:hint="default"/>
      </w:rPr>
    </w:lvl>
    <w:lvl w:ilvl="4" w:tplc="0BD064FC" w:tentative="1">
      <w:start w:val="1"/>
      <w:numFmt w:val="bullet"/>
      <w:lvlText w:val="o"/>
      <w:lvlJc w:val="left"/>
      <w:pPr>
        <w:tabs>
          <w:tab w:val="num" w:pos="3600"/>
        </w:tabs>
        <w:ind w:left="3600" w:hanging="360"/>
      </w:pPr>
      <w:rPr>
        <w:rFonts w:ascii="Courier New" w:hAnsi="Courier New" w:hint="default"/>
      </w:rPr>
    </w:lvl>
    <w:lvl w:ilvl="5" w:tplc="A284530C" w:tentative="1">
      <w:start w:val="1"/>
      <w:numFmt w:val="bullet"/>
      <w:lvlText w:val=""/>
      <w:lvlJc w:val="left"/>
      <w:pPr>
        <w:tabs>
          <w:tab w:val="num" w:pos="4320"/>
        </w:tabs>
        <w:ind w:left="4320" w:hanging="360"/>
      </w:pPr>
      <w:rPr>
        <w:rFonts w:ascii="Wingdings" w:hAnsi="Wingdings" w:hint="default"/>
      </w:rPr>
    </w:lvl>
    <w:lvl w:ilvl="6" w:tplc="6B5AD7B4" w:tentative="1">
      <w:start w:val="1"/>
      <w:numFmt w:val="bullet"/>
      <w:lvlText w:val=""/>
      <w:lvlJc w:val="left"/>
      <w:pPr>
        <w:tabs>
          <w:tab w:val="num" w:pos="5040"/>
        </w:tabs>
        <w:ind w:left="5040" w:hanging="360"/>
      </w:pPr>
      <w:rPr>
        <w:rFonts w:ascii="Symbol" w:hAnsi="Symbol" w:hint="default"/>
      </w:rPr>
    </w:lvl>
    <w:lvl w:ilvl="7" w:tplc="AA0E6806" w:tentative="1">
      <w:start w:val="1"/>
      <w:numFmt w:val="bullet"/>
      <w:lvlText w:val="o"/>
      <w:lvlJc w:val="left"/>
      <w:pPr>
        <w:tabs>
          <w:tab w:val="num" w:pos="5760"/>
        </w:tabs>
        <w:ind w:left="5760" w:hanging="360"/>
      </w:pPr>
      <w:rPr>
        <w:rFonts w:ascii="Courier New" w:hAnsi="Courier New" w:hint="default"/>
      </w:rPr>
    </w:lvl>
    <w:lvl w:ilvl="8" w:tplc="46DCBF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BE3FDA"/>
    <w:multiLevelType w:val="hybridMultilevel"/>
    <w:tmpl w:val="A6CA1BFC"/>
    <w:lvl w:ilvl="0" w:tplc="B3A412C8">
      <w:start w:val="1"/>
      <w:numFmt w:val="bullet"/>
      <w:pStyle w:val="ListBullet4"/>
      <w:lvlText w:val=""/>
      <w:lvlJc w:val="left"/>
      <w:pPr>
        <w:tabs>
          <w:tab w:val="num" w:pos="360"/>
        </w:tabs>
        <w:ind w:left="360" w:hanging="360"/>
      </w:pPr>
      <w:rPr>
        <w:rFonts w:ascii="Symbol" w:hAnsi="Symbol" w:hint="default"/>
        <w:color w:val="000000"/>
        <w:sz w:val="22"/>
      </w:rPr>
    </w:lvl>
    <w:lvl w:ilvl="1" w:tplc="C9F68B3C" w:tentative="1">
      <w:start w:val="1"/>
      <w:numFmt w:val="bullet"/>
      <w:lvlText w:val="o"/>
      <w:lvlJc w:val="left"/>
      <w:pPr>
        <w:tabs>
          <w:tab w:val="num" w:pos="1440"/>
        </w:tabs>
        <w:ind w:left="1440" w:hanging="360"/>
      </w:pPr>
      <w:rPr>
        <w:rFonts w:ascii="Courier New" w:hAnsi="Courier New" w:cs="Courier New" w:hint="default"/>
      </w:rPr>
    </w:lvl>
    <w:lvl w:ilvl="2" w:tplc="F4D0663C" w:tentative="1">
      <w:start w:val="1"/>
      <w:numFmt w:val="bullet"/>
      <w:lvlText w:val=""/>
      <w:lvlJc w:val="left"/>
      <w:pPr>
        <w:tabs>
          <w:tab w:val="num" w:pos="2160"/>
        </w:tabs>
        <w:ind w:left="2160" w:hanging="360"/>
      </w:pPr>
      <w:rPr>
        <w:rFonts w:ascii="Wingdings" w:hAnsi="Wingdings" w:hint="default"/>
      </w:rPr>
    </w:lvl>
    <w:lvl w:ilvl="3" w:tplc="829047F2" w:tentative="1">
      <w:start w:val="1"/>
      <w:numFmt w:val="bullet"/>
      <w:lvlText w:val=""/>
      <w:lvlJc w:val="left"/>
      <w:pPr>
        <w:tabs>
          <w:tab w:val="num" w:pos="2880"/>
        </w:tabs>
        <w:ind w:left="2880" w:hanging="360"/>
      </w:pPr>
      <w:rPr>
        <w:rFonts w:ascii="Symbol" w:hAnsi="Symbol" w:hint="default"/>
      </w:rPr>
    </w:lvl>
    <w:lvl w:ilvl="4" w:tplc="A73E670C" w:tentative="1">
      <w:start w:val="1"/>
      <w:numFmt w:val="bullet"/>
      <w:lvlText w:val="o"/>
      <w:lvlJc w:val="left"/>
      <w:pPr>
        <w:tabs>
          <w:tab w:val="num" w:pos="3600"/>
        </w:tabs>
        <w:ind w:left="3600" w:hanging="360"/>
      </w:pPr>
      <w:rPr>
        <w:rFonts w:ascii="Courier New" w:hAnsi="Courier New" w:cs="Courier New" w:hint="default"/>
      </w:rPr>
    </w:lvl>
    <w:lvl w:ilvl="5" w:tplc="D4066DC8" w:tentative="1">
      <w:start w:val="1"/>
      <w:numFmt w:val="bullet"/>
      <w:lvlText w:val=""/>
      <w:lvlJc w:val="left"/>
      <w:pPr>
        <w:tabs>
          <w:tab w:val="num" w:pos="4320"/>
        </w:tabs>
        <w:ind w:left="4320" w:hanging="360"/>
      </w:pPr>
      <w:rPr>
        <w:rFonts w:ascii="Wingdings" w:hAnsi="Wingdings" w:hint="default"/>
      </w:rPr>
    </w:lvl>
    <w:lvl w:ilvl="6" w:tplc="01849992" w:tentative="1">
      <w:start w:val="1"/>
      <w:numFmt w:val="bullet"/>
      <w:lvlText w:val=""/>
      <w:lvlJc w:val="left"/>
      <w:pPr>
        <w:tabs>
          <w:tab w:val="num" w:pos="5040"/>
        </w:tabs>
        <w:ind w:left="5040" w:hanging="360"/>
      </w:pPr>
      <w:rPr>
        <w:rFonts w:ascii="Symbol" w:hAnsi="Symbol" w:hint="default"/>
      </w:rPr>
    </w:lvl>
    <w:lvl w:ilvl="7" w:tplc="19508AB4" w:tentative="1">
      <w:start w:val="1"/>
      <w:numFmt w:val="bullet"/>
      <w:lvlText w:val="o"/>
      <w:lvlJc w:val="left"/>
      <w:pPr>
        <w:tabs>
          <w:tab w:val="num" w:pos="5760"/>
        </w:tabs>
        <w:ind w:left="5760" w:hanging="360"/>
      </w:pPr>
      <w:rPr>
        <w:rFonts w:ascii="Courier New" w:hAnsi="Courier New" w:cs="Courier New" w:hint="default"/>
      </w:rPr>
    </w:lvl>
    <w:lvl w:ilvl="8" w:tplc="B93A53F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874E01"/>
    <w:multiLevelType w:val="hybridMultilevel"/>
    <w:tmpl w:val="74F6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20A44"/>
    <w:multiLevelType w:val="hybridMultilevel"/>
    <w:tmpl w:val="1312E6A6"/>
    <w:lvl w:ilvl="0" w:tplc="EC7032C2">
      <w:start w:val="1"/>
      <w:numFmt w:val="bullet"/>
      <w:pStyle w:val="ListBullet"/>
      <w:lvlText w:val=""/>
      <w:lvlJc w:val="left"/>
      <w:pPr>
        <w:tabs>
          <w:tab w:val="num" w:pos="360"/>
        </w:tabs>
        <w:ind w:left="360" w:hanging="360"/>
      </w:pPr>
      <w:rPr>
        <w:rFonts w:ascii="Symbol" w:hAnsi="Symbol" w:hint="default"/>
        <w:color w:val="000000"/>
        <w:sz w:val="22"/>
      </w:rPr>
    </w:lvl>
    <w:lvl w:ilvl="1" w:tplc="80E2C8F8" w:tentative="1">
      <w:start w:val="1"/>
      <w:numFmt w:val="bullet"/>
      <w:lvlText w:val="o"/>
      <w:lvlJc w:val="left"/>
      <w:pPr>
        <w:tabs>
          <w:tab w:val="num" w:pos="1440"/>
        </w:tabs>
        <w:ind w:left="1440" w:hanging="360"/>
      </w:pPr>
      <w:rPr>
        <w:rFonts w:ascii="Courier New" w:hAnsi="Courier New" w:cs="Courier New" w:hint="default"/>
      </w:rPr>
    </w:lvl>
    <w:lvl w:ilvl="2" w:tplc="7286D91A" w:tentative="1">
      <w:start w:val="1"/>
      <w:numFmt w:val="bullet"/>
      <w:lvlText w:val=""/>
      <w:lvlJc w:val="left"/>
      <w:pPr>
        <w:tabs>
          <w:tab w:val="num" w:pos="2160"/>
        </w:tabs>
        <w:ind w:left="2160" w:hanging="360"/>
      </w:pPr>
      <w:rPr>
        <w:rFonts w:ascii="Wingdings" w:hAnsi="Wingdings" w:hint="default"/>
      </w:rPr>
    </w:lvl>
    <w:lvl w:ilvl="3" w:tplc="76C26536" w:tentative="1">
      <w:start w:val="1"/>
      <w:numFmt w:val="bullet"/>
      <w:lvlText w:val=""/>
      <w:lvlJc w:val="left"/>
      <w:pPr>
        <w:tabs>
          <w:tab w:val="num" w:pos="2880"/>
        </w:tabs>
        <w:ind w:left="2880" w:hanging="360"/>
      </w:pPr>
      <w:rPr>
        <w:rFonts w:ascii="Symbol" w:hAnsi="Symbol" w:hint="default"/>
      </w:rPr>
    </w:lvl>
    <w:lvl w:ilvl="4" w:tplc="3E70C7E8" w:tentative="1">
      <w:start w:val="1"/>
      <w:numFmt w:val="bullet"/>
      <w:lvlText w:val="o"/>
      <w:lvlJc w:val="left"/>
      <w:pPr>
        <w:tabs>
          <w:tab w:val="num" w:pos="3600"/>
        </w:tabs>
        <w:ind w:left="3600" w:hanging="360"/>
      </w:pPr>
      <w:rPr>
        <w:rFonts w:ascii="Courier New" w:hAnsi="Courier New" w:cs="Courier New" w:hint="default"/>
      </w:rPr>
    </w:lvl>
    <w:lvl w:ilvl="5" w:tplc="B93CA0F8" w:tentative="1">
      <w:start w:val="1"/>
      <w:numFmt w:val="bullet"/>
      <w:lvlText w:val=""/>
      <w:lvlJc w:val="left"/>
      <w:pPr>
        <w:tabs>
          <w:tab w:val="num" w:pos="4320"/>
        </w:tabs>
        <w:ind w:left="4320" w:hanging="360"/>
      </w:pPr>
      <w:rPr>
        <w:rFonts w:ascii="Wingdings" w:hAnsi="Wingdings" w:hint="default"/>
      </w:rPr>
    </w:lvl>
    <w:lvl w:ilvl="6" w:tplc="C8748E68" w:tentative="1">
      <w:start w:val="1"/>
      <w:numFmt w:val="bullet"/>
      <w:lvlText w:val=""/>
      <w:lvlJc w:val="left"/>
      <w:pPr>
        <w:tabs>
          <w:tab w:val="num" w:pos="5040"/>
        </w:tabs>
        <w:ind w:left="5040" w:hanging="360"/>
      </w:pPr>
      <w:rPr>
        <w:rFonts w:ascii="Symbol" w:hAnsi="Symbol" w:hint="default"/>
      </w:rPr>
    </w:lvl>
    <w:lvl w:ilvl="7" w:tplc="C1AEBC96" w:tentative="1">
      <w:start w:val="1"/>
      <w:numFmt w:val="bullet"/>
      <w:lvlText w:val="o"/>
      <w:lvlJc w:val="left"/>
      <w:pPr>
        <w:tabs>
          <w:tab w:val="num" w:pos="5760"/>
        </w:tabs>
        <w:ind w:left="5760" w:hanging="360"/>
      </w:pPr>
      <w:rPr>
        <w:rFonts w:ascii="Courier New" w:hAnsi="Courier New" w:cs="Courier New" w:hint="default"/>
      </w:rPr>
    </w:lvl>
    <w:lvl w:ilvl="8" w:tplc="676AD3A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12029"/>
    <w:multiLevelType w:val="hybridMultilevel"/>
    <w:tmpl w:val="06CE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C4564"/>
    <w:multiLevelType w:val="hybridMultilevel"/>
    <w:tmpl w:val="97C4A3EE"/>
    <w:lvl w:ilvl="0" w:tplc="F2347BD2">
      <w:start w:val="1"/>
      <w:numFmt w:val="bullet"/>
      <w:pStyle w:val="ListBullet3"/>
      <w:lvlText w:val=""/>
      <w:lvlJc w:val="left"/>
      <w:pPr>
        <w:tabs>
          <w:tab w:val="num" w:pos="360"/>
        </w:tabs>
        <w:ind w:left="36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84FAE"/>
    <w:multiLevelType w:val="hybridMultilevel"/>
    <w:tmpl w:val="2962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64A5E"/>
    <w:multiLevelType w:val="hybridMultilevel"/>
    <w:tmpl w:val="9A7E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80923"/>
    <w:multiLevelType w:val="hybridMultilevel"/>
    <w:tmpl w:val="8D62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7A0E6D"/>
    <w:multiLevelType w:val="hybridMultilevel"/>
    <w:tmpl w:val="3444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51B84"/>
    <w:multiLevelType w:val="hybridMultilevel"/>
    <w:tmpl w:val="9508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40985"/>
    <w:multiLevelType w:val="hybridMultilevel"/>
    <w:tmpl w:val="E37E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790AE4"/>
    <w:multiLevelType w:val="hybridMultilevel"/>
    <w:tmpl w:val="F2C40F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F711B4"/>
    <w:multiLevelType w:val="hybridMultilevel"/>
    <w:tmpl w:val="BD64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2C742D9"/>
    <w:multiLevelType w:val="hybridMultilevel"/>
    <w:tmpl w:val="8048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81761"/>
    <w:multiLevelType w:val="hybridMultilevel"/>
    <w:tmpl w:val="1610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503DB"/>
    <w:multiLevelType w:val="hybridMultilevel"/>
    <w:tmpl w:val="70BEAC42"/>
    <w:lvl w:ilvl="0" w:tplc="3C002814">
      <w:start w:val="1"/>
      <w:numFmt w:val="bullet"/>
      <w:pStyle w:val="FPM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B4A4EDD"/>
    <w:multiLevelType w:val="hybridMultilevel"/>
    <w:tmpl w:val="7416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793D43"/>
    <w:multiLevelType w:val="hybridMultilevel"/>
    <w:tmpl w:val="F3EC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B3656A"/>
    <w:multiLevelType w:val="hybridMultilevel"/>
    <w:tmpl w:val="C6BA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7"/>
  </w:num>
  <w:num w:numId="4">
    <w:abstractNumId w:val="13"/>
  </w:num>
  <w:num w:numId="5">
    <w:abstractNumId w:val="12"/>
  </w:num>
  <w:num w:numId="6">
    <w:abstractNumId w:val="4"/>
  </w:num>
  <w:num w:numId="7">
    <w:abstractNumId w:val="3"/>
  </w:num>
  <w:num w:numId="8">
    <w:abstractNumId w:val="2"/>
  </w:num>
  <w:num w:numId="9">
    <w:abstractNumId w:val="1"/>
  </w:num>
  <w:num w:numId="10">
    <w:abstractNumId w:val="0"/>
  </w:num>
  <w:num w:numId="11">
    <w:abstractNumId w:val="30"/>
  </w:num>
  <w:num w:numId="12">
    <w:abstractNumId w:val="6"/>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9"/>
  </w:num>
  <w:num w:numId="16">
    <w:abstractNumId w:val="26"/>
  </w:num>
  <w:num w:numId="17">
    <w:abstractNumId w:val="28"/>
  </w:num>
  <w:num w:numId="18">
    <w:abstractNumId w:val="31"/>
  </w:num>
  <w:num w:numId="19">
    <w:abstractNumId w:val="14"/>
  </w:num>
  <w:num w:numId="20">
    <w:abstractNumId w:val="23"/>
  </w:num>
  <w:num w:numId="21">
    <w:abstractNumId w:val="22"/>
  </w:num>
  <w:num w:numId="22">
    <w:abstractNumId w:val="8"/>
  </w:num>
  <w:num w:numId="23">
    <w:abstractNumId w:val="19"/>
  </w:num>
  <w:num w:numId="24">
    <w:abstractNumId w:val="25"/>
  </w:num>
  <w:num w:numId="25">
    <w:abstractNumId w:val="16"/>
  </w:num>
  <w:num w:numId="26">
    <w:abstractNumId w:val="21"/>
  </w:num>
  <w:num w:numId="27">
    <w:abstractNumId w:val="32"/>
  </w:num>
  <w:num w:numId="28">
    <w:abstractNumId w:val="10"/>
  </w:num>
  <w:num w:numId="29">
    <w:abstractNumId w:val="27"/>
  </w:num>
  <w:num w:numId="30">
    <w:abstractNumId w:val="18"/>
  </w:num>
  <w:num w:numId="31">
    <w:abstractNumId w:val="20"/>
  </w:num>
  <w:num w:numId="32">
    <w:abstractNumId w:val="9"/>
  </w:num>
  <w:num w:numId="33">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03"/>
    <w:rsid w:val="0001090F"/>
    <w:rsid w:val="00023D7C"/>
    <w:rsid w:val="000257F5"/>
    <w:rsid w:val="00027697"/>
    <w:rsid w:val="00046C7D"/>
    <w:rsid w:val="0004792F"/>
    <w:rsid w:val="00047F73"/>
    <w:rsid w:val="0005163F"/>
    <w:rsid w:val="00061643"/>
    <w:rsid w:val="000672BB"/>
    <w:rsid w:val="00072A8D"/>
    <w:rsid w:val="00080E8B"/>
    <w:rsid w:val="00084573"/>
    <w:rsid w:val="0008762F"/>
    <w:rsid w:val="00093B6C"/>
    <w:rsid w:val="00096ACF"/>
    <w:rsid w:val="000A7D80"/>
    <w:rsid w:val="000B047A"/>
    <w:rsid w:val="000B6572"/>
    <w:rsid w:val="000C4A8D"/>
    <w:rsid w:val="000D06BC"/>
    <w:rsid w:val="000E154C"/>
    <w:rsid w:val="000E1B5E"/>
    <w:rsid w:val="000E48C1"/>
    <w:rsid w:val="000E7426"/>
    <w:rsid w:val="000F21A3"/>
    <w:rsid w:val="000F2CC7"/>
    <w:rsid w:val="001006B1"/>
    <w:rsid w:val="00100AFB"/>
    <w:rsid w:val="00107CA6"/>
    <w:rsid w:val="0011005E"/>
    <w:rsid w:val="0011222D"/>
    <w:rsid w:val="00122086"/>
    <w:rsid w:val="00126A5E"/>
    <w:rsid w:val="001273D8"/>
    <w:rsid w:val="00150219"/>
    <w:rsid w:val="001564DD"/>
    <w:rsid w:val="00185F0C"/>
    <w:rsid w:val="001934FD"/>
    <w:rsid w:val="001968F1"/>
    <w:rsid w:val="001A1A12"/>
    <w:rsid w:val="001B0658"/>
    <w:rsid w:val="001B11FA"/>
    <w:rsid w:val="001B32BA"/>
    <w:rsid w:val="001B3716"/>
    <w:rsid w:val="001B6A3D"/>
    <w:rsid w:val="001C05AE"/>
    <w:rsid w:val="001C42AA"/>
    <w:rsid w:val="001D2D2D"/>
    <w:rsid w:val="001D440A"/>
    <w:rsid w:val="00207B8D"/>
    <w:rsid w:val="0021037D"/>
    <w:rsid w:val="002219D0"/>
    <w:rsid w:val="00240093"/>
    <w:rsid w:val="002471B4"/>
    <w:rsid w:val="0026592A"/>
    <w:rsid w:val="00274A79"/>
    <w:rsid w:val="00277B26"/>
    <w:rsid w:val="00281AA6"/>
    <w:rsid w:val="00281AB0"/>
    <w:rsid w:val="0028426F"/>
    <w:rsid w:val="00294BD3"/>
    <w:rsid w:val="002A03DA"/>
    <w:rsid w:val="002A4447"/>
    <w:rsid w:val="002A75A3"/>
    <w:rsid w:val="002B5339"/>
    <w:rsid w:val="002B5C30"/>
    <w:rsid w:val="002B6539"/>
    <w:rsid w:val="002C7DFA"/>
    <w:rsid w:val="002D3E6F"/>
    <w:rsid w:val="002E08C0"/>
    <w:rsid w:val="002F2895"/>
    <w:rsid w:val="0030232E"/>
    <w:rsid w:val="003067BE"/>
    <w:rsid w:val="003220E1"/>
    <w:rsid w:val="0032603D"/>
    <w:rsid w:val="00326A25"/>
    <w:rsid w:val="00333DE2"/>
    <w:rsid w:val="0034031E"/>
    <w:rsid w:val="003471D2"/>
    <w:rsid w:val="00355D19"/>
    <w:rsid w:val="00367693"/>
    <w:rsid w:val="00377644"/>
    <w:rsid w:val="003A28EA"/>
    <w:rsid w:val="003A29C5"/>
    <w:rsid w:val="003B3AF4"/>
    <w:rsid w:val="003C0408"/>
    <w:rsid w:val="003C1F41"/>
    <w:rsid w:val="003C23A5"/>
    <w:rsid w:val="003C3DD2"/>
    <w:rsid w:val="003C633A"/>
    <w:rsid w:val="003C7563"/>
    <w:rsid w:val="003E21D2"/>
    <w:rsid w:val="003E5A38"/>
    <w:rsid w:val="00412D2D"/>
    <w:rsid w:val="00425A2D"/>
    <w:rsid w:val="004318B2"/>
    <w:rsid w:val="00454C93"/>
    <w:rsid w:val="00461F98"/>
    <w:rsid w:val="00473FB4"/>
    <w:rsid w:val="0047751D"/>
    <w:rsid w:val="004B04E5"/>
    <w:rsid w:val="004B0A20"/>
    <w:rsid w:val="004B260B"/>
    <w:rsid w:val="004B4097"/>
    <w:rsid w:val="004B6AA3"/>
    <w:rsid w:val="004C10F8"/>
    <w:rsid w:val="004C285A"/>
    <w:rsid w:val="004C28CF"/>
    <w:rsid w:val="004C2A64"/>
    <w:rsid w:val="004D15D4"/>
    <w:rsid w:val="004E156B"/>
    <w:rsid w:val="004E3B34"/>
    <w:rsid w:val="004F2CB1"/>
    <w:rsid w:val="005049CC"/>
    <w:rsid w:val="00511A61"/>
    <w:rsid w:val="00511ED6"/>
    <w:rsid w:val="0052581A"/>
    <w:rsid w:val="00526C2F"/>
    <w:rsid w:val="005312F7"/>
    <w:rsid w:val="005333D6"/>
    <w:rsid w:val="005375FF"/>
    <w:rsid w:val="00542986"/>
    <w:rsid w:val="0054326B"/>
    <w:rsid w:val="005435F0"/>
    <w:rsid w:val="00543DD2"/>
    <w:rsid w:val="00544EBD"/>
    <w:rsid w:val="00544F0C"/>
    <w:rsid w:val="00546250"/>
    <w:rsid w:val="005509BC"/>
    <w:rsid w:val="00556A14"/>
    <w:rsid w:val="00566E16"/>
    <w:rsid w:val="005734BC"/>
    <w:rsid w:val="005913C0"/>
    <w:rsid w:val="005A2C00"/>
    <w:rsid w:val="005D2224"/>
    <w:rsid w:val="005F58CC"/>
    <w:rsid w:val="00601820"/>
    <w:rsid w:val="00607EEA"/>
    <w:rsid w:val="00611B89"/>
    <w:rsid w:val="00622093"/>
    <w:rsid w:val="006238FC"/>
    <w:rsid w:val="006309EC"/>
    <w:rsid w:val="006311D6"/>
    <w:rsid w:val="00632A97"/>
    <w:rsid w:val="00642F65"/>
    <w:rsid w:val="006466C8"/>
    <w:rsid w:val="00646A62"/>
    <w:rsid w:val="006528B5"/>
    <w:rsid w:val="006609F8"/>
    <w:rsid w:val="00665129"/>
    <w:rsid w:val="006738C8"/>
    <w:rsid w:val="00681A09"/>
    <w:rsid w:val="006914BE"/>
    <w:rsid w:val="00692C60"/>
    <w:rsid w:val="0069308D"/>
    <w:rsid w:val="0069390C"/>
    <w:rsid w:val="00694A73"/>
    <w:rsid w:val="006A35A2"/>
    <w:rsid w:val="006B126A"/>
    <w:rsid w:val="006C2598"/>
    <w:rsid w:val="006D4BBB"/>
    <w:rsid w:val="006D545F"/>
    <w:rsid w:val="006D5FA1"/>
    <w:rsid w:val="006E3A0C"/>
    <w:rsid w:val="006F3093"/>
    <w:rsid w:val="006F5F41"/>
    <w:rsid w:val="006F7CED"/>
    <w:rsid w:val="00700404"/>
    <w:rsid w:val="00710EB4"/>
    <w:rsid w:val="00722A28"/>
    <w:rsid w:val="007230D7"/>
    <w:rsid w:val="0072647D"/>
    <w:rsid w:val="00726D3D"/>
    <w:rsid w:val="00734151"/>
    <w:rsid w:val="00737072"/>
    <w:rsid w:val="007451BA"/>
    <w:rsid w:val="00747284"/>
    <w:rsid w:val="0075119F"/>
    <w:rsid w:val="0076285F"/>
    <w:rsid w:val="007657A1"/>
    <w:rsid w:val="00770427"/>
    <w:rsid w:val="00770AC2"/>
    <w:rsid w:val="00771C37"/>
    <w:rsid w:val="00774D60"/>
    <w:rsid w:val="00786B8E"/>
    <w:rsid w:val="00786E06"/>
    <w:rsid w:val="007879F1"/>
    <w:rsid w:val="00790554"/>
    <w:rsid w:val="007931B7"/>
    <w:rsid w:val="007B5E56"/>
    <w:rsid w:val="007B65E7"/>
    <w:rsid w:val="007B7F2B"/>
    <w:rsid w:val="007C05FF"/>
    <w:rsid w:val="007C19BD"/>
    <w:rsid w:val="007C63E1"/>
    <w:rsid w:val="007D35E7"/>
    <w:rsid w:val="007D41B1"/>
    <w:rsid w:val="007D6C46"/>
    <w:rsid w:val="007E6E55"/>
    <w:rsid w:val="007F1824"/>
    <w:rsid w:val="007F3FF2"/>
    <w:rsid w:val="008039E7"/>
    <w:rsid w:val="00804F75"/>
    <w:rsid w:val="00810323"/>
    <w:rsid w:val="00810A32"/>
    <w:rsid w:val="00812F0C"/>
    <w:rsid w:val="00824CA2"/>
    <w:rsid w:val="00825DF5"/>
    <w:rsid w:val="0083021A"/>
    <w:rsid w:val="0084199E"/>
    <w:rsid w:val="00843D37"/>
    <w:rsid w:val="00850A2A"/>
    <w:rsid w:val="008533C4"/>
    <w:rsid w:val="0086102E"/>
    <w:rsid w:val="00861C68"/>
    <w:rsid w:val="00863D14"/>
    <w:rsid w:val="008642F7"/>
    <w:rsid w:val="00871270"/>
    <w:rsid w:val="008724A3"/>
    <w:rsid w:val="0087553B"/>
    <w:rsid w:val="0088593C"/>
    <w:rsid w:val="00886ACF"/>
    <w:rsid w:val="00897C74"/>
    <w:rsid w:val="008A4169"/>
    <w:rsid w:val="008A508E"/>
    <w:rsid w:val="008B43DA"/>
    <w:rsid w:val="008B680C"/>
    <w:rsid w:val="008D1893"/>
    <w:rsid w:val="008D697C"/>
    <w:rsid w:val="008E6128"/>
    <w:rsid w:val="00912628"/>
    <w:rsid w:val="00927759"/>
    <w:rsid w:val="00940B5D"/>
    <w:rsid w:val="00941825"/>
    <w:rsid w:val="00941A70"/>
    <w:rsid w:val="0096592D"/>
    <w:rsid w:val="0097005A"/>
    <w:rsid w:val="009721DB"/>
    <w:rsid w:val="00974A0E"/>
    <w:rsid w:val="00975F35"/>
    <w:rsid w:val="009805C8"/>
    <w:rsid w:val="009812F5"/>
    <w:rsid w:val="0098689B"/>
    <w:rsid w:val="009870F3"/>
    <w:rsid w:val="009B2E25"/>
    <w:rsid w:val="009B3C97"/>
    <w:rsid w:val="009C3B54"/>
    <w:rsid w:val="009C6441"/>
    <w:rsid w:val="009D3123"/>
    <w:rsid w:val="009E296C"/>
    <w:rsid w:val="009E3F72"/>
    <w:rsid w:val="009E5685"/>
    <w:rsid w:val="009E6E57"/>
    <w:rsid w:val="009F3752"/>
    <w:rsid w:val="009F7E4F"/>
    <w:rsid w:val="00A017E7"/>
    <w:rsid w:val="00A03749"/>
    <w:rsid w:val="00A0375C"/>
    <w:rsid w:val="00A03B98"/>
    <w:rsid w:val="00A0458A"/>
    <w:rsid w:val="00A069D4"/>
    <w:rsid w:val="00A116A1"/>
    <w:rsid w:val="00A24251"/>
    <w:rsid w:val="00A24A92"/>
    <w:rsid w:val="00A2651E"/>
    <w:rsid w:val="00A30FFC"/>
    <w:rsid w:val="00A32981"/>
    <w:rsid w:val="00A364B5"/>
    <w:rsid w:val="00A473CE"/>
    <w:rsid w:val="00A5483C"/>
    <w:rsid w:val="00A54938"/>
    <w:rsid w:val="00A62D2A"/>
    <w:rsid w:val="00A65860"/>
    <w:rsid w:val="00A71909"/>
    <w:rsid w:val="00A81D2B"/>
    <w:rsid w:val="00A846BB"/>
    <w:rsid w:val="00A84D50"/>
    <w:rsid w:val="00A85F32"/>
    <w:rsid w:val="00A95514"/>
    <w:rsid w:val="00A977B0"/>
    <w:rsid w:val="00AC2E68"/>
    <w:rsid w:val="00AC79B4"/>
    <w:rsid w:val="00AD0778"/>
    <w:rsid w:val="00AD6668"/>
    <w:rsid w:val="00AE1B45"/>
    <w:rsid w:val="00AF563C"/>
    <w:rsid w:val="00B0344A"/>
    <w:rsid w:val="00B05BEC"/>
    <w:rsid w:val="00B13CEF"/>
    <w:rsid w:val="00B1691B"/>
    <w:rsid w:val="00B16946"/>
    <w:rsid w:val="00B263F6"/>
    <w:rsid w:val="00B34DE8"/>
    <w:rsid w:val="00B36437"/>
    <w:rsid w:val="00B47834"/>
    <w:rsid w:val="00B47F4E"/>
    <w:rsid w:val="00B57769"/>
    <w:rsid w:val="00B712BE"/>
    <w:rsid w:val="00B7473F"/>
    <w:rsid w:val="00B75E95"/>
    <w:rsid w:val="00B7678B"/>
    <w:rsid w:val="00B92FDD"/>
    <w:rsid w:val="00BA0586"/>
    <w:rsid w:val="00BA0D3C"/>
    <w:rsid w:val="00BA4887"/>
    <w:rsid w:val="00BC2AAF"/>
    <w:rsid w:val="00BC6675"/>
    <w:rsid w:val="00BD087C"/>
    <w:rsid w:val="00BD6ED3"/>
    <w:rsid w:val="00BE15C0"/>
    <w:rsid w:val="00BE71F6"/>
    <w:rsid w:val="00C10D21"/>
    <w:rsid w:val="00C12F6A"/>
    <w:rsid w:val="00C1430B"/>
    <w:rsid w:val="00C169FA"/>
    <w:rsid w:val="00C21F6D"/>
    <w:rsid w:val="00C25FCA"/>
    <w:rsid w:val="00C31B71"/>
    <w:rsid w:val="00C35A99"/>
    <w:rsid w:val="00C46528"/>
    <w:rsid w:val="00C523AB"/>
    <w:rsid w:val="00C56518"/>
    <w:rsid w:val="00C56638"/>
    <w:rsid w:val="00C60527"/>
    <w:rsid w:val="00C61C1C"/>
    <w:rsid w:val="00C629A0"/>
    <w:rsid w:val="00C66336"/>
    <w:rsid w:val="00C675F1"/>
    <w:rsid w:val="00C67AC0"/>
    <w:rsid w:val="00C703C3"/>
    <w:rsid w:val="00C71D99"/>
    <w:rsid w:val="00C76A22"/>
    <w:rsid w:val="00C803A4"/>
    <w:rsid w:val="00C8091A"/>
    <w:rsid w:val="00C82B73"/>
    <w:rsid w:val="00C85A14"/>
    <w:rsid w:val="00C95000"/>
    <w:rsid w:val="00C97156"/>
    <w:rsid w:val="00CA189E"/>
    <w:rsid w:val="00CA1F9E"/>
    <w:rsid w:val="00CB17FD"/>
    <w:rsid w:val="00CB4CBA"/>
    <w:rsid w:val="00CC08BD"/>
    <w:rsid w:val="00CC351C"/>
    <w:rsid w:val="00CC3D58"/>
    <w:rsid w:val="00CC4F48"/>
    <w:rsid w:val="00CD4EA0"/>
    <w:rsid w:val="00CE11CD"/>
    <w:rsid w:val="00CE44CF"/>
    <w:rsid w:val="00CE47A9"/>
    <w:rsid w:val="00CE70EC"/>
    <w:rsid w:val="00D01083"/>
    <w:rsid w:val="00D03C40"/>
    <w:rsid w:val="00D05E7D"/>
    <w:rsid w:val="00D07A3D"/>
    <w:rsid w:val="00D1272A"/>
    <w:rsid w:val="00D12E59"/>
    <w:rsid w:val="00D1328A"/>
    <w:rsid w:val="00D1726F"/>
    <w:rsid w:val="00D214BD"/>
    <w:rsid w:val="00D307AD"/>
    <w:rsid w:val="00D34C2C"/>
    <w:rsid w:val="00D40416"/>
    <w:rsid w:val="00D414EA"/>
    <w:rsid w:val="00D41BCD"/>
    <w:rsid w:val="00D42B04"/>
    <w:rsid w:val="00D45373"/>
    <w:rsid w:val="00D60C90"/>
    <w:rsid w:val="00D6177D"/>
    <w:rsid w:val="00D6510A"/>
    <w:rsid w:val="00D73C5B"/>
    <w:rsid w:val="00D92C7E"/>
    <w:rsid w:val="00DA4ED2"/>
    <w:rsid w:val="00DB2A02"/>
    <w:rsid w:val="00DB6479"/>
    <w:rsid w:val="00DC0200"/>
    <w:rsid w:val="00DC2CB4"/>
    <w:rsid w:val="00DC4E19"/>
    <w:rsid w:val="00DD15FE"/>
    <w:rsid w:val="00DD5520"/>
    <w:rsid w:val="00DD5989"/>
    <w:rsid w:val="00DD5F55"/>
    <w:rsid w:val="00DE3103"/>
    <w:rsid w:val="00DE54C0"/>
    <w:rsid w:val="00DF5A9E"/>
    <w:rsid w:val="00E01634"/>
    <w:rsid w:val="00E13103"/>
    <w:rsid w:val="00E15776"/>
    <w:rsid w:val="00E17F1A"/>
    <w:rsid w:val="00E4121A"/>
    <w:rsid w:val="00E4715F"/>
    <w:rsid w:val="00E56EE6"/>
    <w:rsid w:val="00E61E91"/>
    <w:rsid w:val="00E8338F"/>
    <w:rsid w:val="00E90BA2"/>
    <w:rsid w:val="00E952DB"/>
    <w:rsid w:val="00E97F78"/>
    <w:rsid w:val="00EA42B6"/>
    <w:rsid w:val="00EB3653"/>
    <w:rsid w:val="00EB5D9A"/>
    <w:rsid w:val="00EC1EBF"/>
    <w:rsid w:val="00EC2861"/>
    <w:rsid w:val="00EE203A"/>
    <w:rsid w:val="00EE64C1"/>
    <w:rsid w:val="00EE6567"/>
    <w:rsid w:val="00EE6749"/>
    <w:rsid w:val="00EE7C97"/>
    <w:rsid w:val="00EF31A7"/>
    <w:rsid w:val="00EF6072"/>
    <w:rsid w:val="00EF634A"/>
    <w:rsid w:val="00EF70E2"/>
    <w:rsid w:val="00F01560"/>
    <w:rsid w:val="00F04561"/>
    <w:rsid w:val="00F04753"/>
    <w:rsid w:val="00F25AE7"/>
    <w:rsid w:val="00F26B48"/>
    <w:rsid w:val="00F31740"/>
    <w:rsid w:val="00F3229F"/>
    <w:rsid w:val="00F5346E"/>
    <w:rsid w:val="00F6707F"/>
    <w:rsid w:val="00F72722"/>
    <w:rsid w:val="00F90A8F"/>
    <w:rsid w:val="00FB060A"/>
    <w:rsid w:val="00FB6FA0"/>
    <w:rsid w:val="00FC7B4F"/>
    <w:rsid w:val="00FE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C20465"/>
  <w15:chartTrackingRefBased/>
  <w15:docId w15:val="{CCF994E5-547B-2949-A911-D58A4932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03"/>
    <w:rPr>
      <w:rFonts w:ascii="Times New Roman" w:eastAsia="Times New Roman" w:hAnsi="Times New Roman"/>
      <w:sz w:val="24"/>
    </w:rPr>
  </w:style>
  <w:style w:type="paragraph" w:styleId="Heading1">
    <w:name w:val="heading 1"/>
    <w:basedOn w:val="Normal"/>
    <w:next w:val="Normal"/>
    <w:link w:val="Heading1Char"/>
    <w:qFormat/>
    <w:rsid w:val="00DE3103"/>
    <w:pPr>
      <w:keepNext/>
      <w:outlineLvl w:val="0"/>
    </w:pPr>
    <w:rPr>
      <w:rFonts w:ascii="Arial" w:hAnsi="Arial"/>
      <w:b/>
      <w:sz w:val="28"/>
      <w:lang w:val="x-none"/>
    </w:rPr>
  </w:style>
  <w:style w:type="paragraph" w:styleId="Heading2">
    <w:name w:val="heading 2"/>
    <w:aliases w:val="Heading 2 Char1 Char"/>
    <w:basedOn w:val="Normal"/>
    <w:next w:val="Normal"/>
    <w:link w:val="Heading2Char"/>
    <w:qFormat/>
    <w:rsid w:val="00CE70EC"/>
    <w:pPr>
      <w:keepNext/>
      <w:tabs>
        <w:tab w:val="left" w:pos="8020"/>
      </w:tabs>
      <w:jc w:val="both"/>
      <w:outlineLvl w:val="1"/>
    </w:pPr>
    <w:rPr>
      <w:rFonts w:ascii="Arial" w:hAnsi="Arial"/>
      <w:b/>
      <w:caps/>
      <w:color w:val="000000"/>
      <w:sz w:val="28"/>
      <w:szCs w:val="22"/>
      <w:lang w:val="x-none" w:eastAsia="en-US"/>
    </w:rPr>
  </w:style>
  <w:style w:type="paragraph" w:styleId="Heading3">
    <w:name w:val="heading 3"/>
    <w:basedOn w:val="Normal"/>
    <w:next w:val="Normal"/>
    <w:link w:val="Heading3Char"/>
    <w:autoRedefine/>
    <w:qFormat/>
    <w:rsid w:val="00CE70EC"/>
    <w:pPr>
      <w:keepNext/>
      <w:jc w:val="both"/>
      <w:outlineLvl w:val="2"/>
    </w:pPr>
    <w:rPr>
      <w:rFonts w:ascii="Arial" w:hAnsi="Arial"/>
      <w:b/>
      <w:smallCaps/>
      <w:color w:val="000000"/>
      <w:sz w:val="22"/>
      <w:szCs w:val="24"/>
      <w:lang w:val="x-none" w:eastAsia="en-US"/>
    </w:rPr>
  </w:style>
  <w:style w:type="paragraph" w:styleId="Heading4">
    <w:name w:val="heading 4"/>
    <w:basedOn w:val="Normal"/>
    <w:next w:val="Normal"/>
    <w:link w:val="Heading4Char"/>
    <w:qFormat/>
    <w:rsid w:val="00CE70EC"/>
    <w:pPr>
      <w:keepNext/>
      <w:outlineLvl w:val="3"/>
    </w:pPr>
    <w:rPr>
      <w:rFonts w:ascii="Arial" w:hAnsi="Arial"/>
      <w:b/>
      <w:sz w:val="40"/>
      <w:szCs w:val="22"/>
      <w:lang w:val="x-none" w:eastAsia="en-US"/>
    </w:rPr>
  </w:style>
  <w:style w:type="paragraph" w:styleId="Heading5">
    <w:name w:val="heading 5"/>
    <w:basedOn w:val="Normal"/>
    <w:next w:val="Normal"/>
    <w:link w:val="Heading5Char"/>
    <w:qFormat/>
    <w:rsid w:val="00CE70EC"/>
    <w:pPr>
      <w:keepNext/>
      <w:outlineLvl w:val="4"/>
    </w:pPr>
    <w:rPr>
      <w:rFonts w:ascii="Arial" w:hAnsi="Arial"/>
      <w:b/>
      <w:sz w:val="32"/>
      <w:szCs w:val="22"/>
      <w:lang w:val="x-none" w:eastAsia="en-US"/>
    </w:rPr>
  </w:style>
  <w:style w:type="paragraph" w:styleId="Heading6">
    <w:name w:val="heading 6"/>
    <w:basedOn w:val="Normal"/>
    <w:next w:val="Normal"/>
    <w:link w:val="Heading6Char"/>
    <w:qFormat/>
    <w:rsid w:val="00CE70EC"/>
    <w:pPr>
      <w:keepNext/>
      <w:tabs>
        <w:tab w:val="left" w:pos="9214"/>
      </w:tabs>
      <w:jc w:val="both"/>
      <w:outlineLvl w:val="5"/>
    </w:pPr>
    <w:rPr>
      <w:rFonts w:ascii="Arial" w:hAnsi="Arial"/>
      <w:b/>
      <w:szCs w:val="22"/>
      <w:lang w:val="x-none" w:eastAsia="en-US"/>
    </w:rPr>
  </w:style>
  <w:style w:type="paragraph" w:styleId="Heading7">
    <w:name w:val="heading 7"/>
    <w:basedOn w:val="Normal"/>
    <w:next w:val="Normal"/>
    <w:link w:val="Heading7Char"/>
    <w:qFormat/>
    <w:rsid w:val="00CE70EC"/>
    <w:pPr>
      <w:keepNext/>
      <w:outlineLvl w:val="6"/>
    </w:pPr>
    <w:rPr>
      <w:rFonts w:ascii="Arial" w:hAnsi="Arial"/>
      <w:b/>
      <w:sz w:val="36"/>
      <w:szCs w:val="22"/>
      <w:u w:val="single"/>
      <w:lang w:val="x-none" w:eastAsia="en-US"/>
    </w:rPr>
  </w:style>
  <w:style w:type="paragraph" w:styleId="Heading8">
    <w:name w:val="heading 8"/>
    <w:basedOn w:val="Normal"/>
    <w:next w:val="Normal"/>
    <w:link w:val="Heading8Char"/>
    <w:qFormat/>
    <w:rsid w:val="00CE70EC"/>
    <w:pPr>
      <w:spacing w:before="240" w:after="60"/>
      <w:outlineLvl w:val="7"/>
    </w:pPr>
    <w:rPr>
      <w:rFonts w:ascii="Arial" w:hAnsi="Arial"/>
      <w:i/>
      <w:iCs/>
      <w:szCs w:val="24"/>
      <w:lang w:val="x-none" w:eastAsia="en-US"/>
    </w:rPr>
  </w:style>
  <w:style w:type="paragraph" w:styleId="Heading9">
    <w:name w:val="heading 9"/>
    <w:basedOn w:val="Normal"/>
    <w:next w:val="Normal"/>
    <w:link w:val="Heading9Char"/>
    <w:qFormat/>
    <w:rsid w:val="00CE70EC"/>
    <w:pPr>
      <w:spacing w:before="240" w:after="60"/>
      <w:outlineLvl w:val="8"/>
    </w:pPr>
    <w:rPr>
      <w:rFonts w:ascii="Arial" w:hAnsi="Arial"/>
      <w:sz w:val="22"/>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DE3103"/>
    <w:rPr>
      <w:rFonts w:ascii="Arial" w:eastAsia="Times New Roman" w:hAnsi="Arial" w:cs="Times New Roman"/>
      <w:b/>
      <w:sz w:val="28"/>
      <w:szCs w:val="20"/>
      <w:lang w:eastAsia="en-GB"/>
    </w:rPr>
  </w:style>
  <w:style w:type="character" w:customStyle="1" w:styleId="Heading2Char">
    <w:name w:val="Heading 2 Char"/>
    <w:aliases w:val="Heading 2 Char1 Char Char"/>
    <w:link w:val="Heading2"/>
    <w:rsid w:val="00CE70EC"/>
    <w:rPr>
      <w:rFonts w:ascii="Arial" w:eastAsia="Times New Roman" w:hAnsi="Arial" w:cs="Arial"/>
      <w:b/>
      <w:caps/>
      <w:color w:val="000000"/>
      <w:sz w:val="28"/>
      <w:szCs w:val="22"/>
      <w:lang w:eastAsia="en-US"/>
    </w:rPr>
  </w:style>
  <w:style w:type="character" w:customStyle="1" w:styleId="Heading3Char">
    <w:name w:val="Heading 3 Char"/>
    <w:link w:val="Heading3"/>
    <w:rsid w:val="00CE70EC"/>
    <w:rPr>
      <w:rFonts w:ascii="Arial" w:eastAsia="Times New Roman" w:hAnsi="Arial" w:cs="Arial"/>
      <w:b/>
      <w:smallCaps/>
      <w:color w:val="000000"/>
      <w:sz w:val="22"/>
      <w:szCs w:val="24"/>
      <w:lang w:eastAsia="en-US"/>
    </w:rPr>
  </w:style>
  <w:style w:type="character" w:customStyle="1" w:styleId="Heading4Char">
    <w:name w:val="Heading 4 Char"/>
    <w:link w:val="Heading4"/>
    <w:rsid w:val="00CE70EC"/>
    <w:rPr>
      <w:rFonts w:ascii="Arial" w:eastAsia="Times New Roman" w:hAnsi="Arial" w:cs="Arial"/>
      <w:b/>
      <w:sz w:val="40"/>
      <w:szCs w:val="22"/>
      <w:lang w:eastAsia="en-US"/>
    </w:rPr>
  </w:style>
  <w:style w:type="character" w:customStyle="1" w:styleId="Heading5Char">
    <w:name w:val="Heading 5 Char"/>
    <w:link w:val="Heading5"/>
    <w:rsid w:val="00CE70EC"/>
    <w:rPr>
      <w:rFonts w:ascii="Arial" w:eastAsia="Times New Roman" w:hAnsi="Arial" w:cs="Arial"/>
      <w:b/>
      <w:sz w:val="32"/>
      <w:szCs w:val="22"/>
      <w:lang w:eastAsia="en-US"/>
    </w:rPr>
  </w:style>
  <w:style w:type="character" w:customStyle="1" w:styleId="Heading6Char">
    <w:name w:val="Heading 6 Char"/>
    <w:link w:val="Heading6"/>
    <w:rsid w:val="00CE70EC"/>
    <w:rPr>
      <w:rFonts w:ascii="Arial" w:eastAsia="Times New Roman" w:hAnsi="Arial" w:cs="Arial"/>
      <w:b/>
      <w:sz w:val="24"/>
      <w:szCs w:val="22"/>
      <w:lang w:eastAsia="en-US"/>
    </w:rPr>
  </w:style>
  <w:style w:type="character" w:customStyle="1" w:styleId="Heading7Char">
    <w:name w:val="Heading 7 Char"/>
    <w:link w:val="Heading7"/>
    <w:rsid w:val="00CE70EC"/>
    <w:rPr>
      <w:rFonts w:ascii="Arial" w:eastAsia="Times New Roman" w:hAnsi="Arial" w:cs="Arial"/>
      <w:b/>
      <w:sz w:val="36"/>
      <w:szCs w:val="22"/>
      <w:u w:val="single"/>
      <w:lang w:eastAsia="en-US"/>
    </w:rPr>
  </w:style>
  <w:style w:type="character" w:customStyle="1" w:styleId="Heading8Char">
    <w:name w:val="Heading 8 Char"/>
    <w:link w:val="Heading8"/>
    <w:rsid w:val="00CE70EC"/>
    <w:rPr>
      <w:rFonts w:ascii="Arial" w:eastAsia="Times New Roman" w:hAnsi="Arial" w:cs="Arial"/>
      <w:i/>
      <w:iCs/>
      <w:sz w:val="24"/>
      <w:szCs w:val="24"/>
      <w:lang w:eastAsia="en-US"/>
    </w:rPr>
  </w:style>
  <w:style w:type="character" w:customStyle="1" w:styleId="Heading9Char">
    <w:name w:val="Heading 9 Char"/>
    <w:link w:val="Heading9"/>
    <w:rsid w:val="00CE70EC"/>
    <w:rPr>
      <w:rFonts w:ascii="Arial" w:eastAsia="Times New Roman" w:hAnsi="Arial" w:cs="Arial"/>
      <w:sz w:val="22"/>
      <w:szCs w:val="22"/>
      <w:lang w:eastAsia="en-US"/>
    </w:rPr>
  </w:style>
  <w:style w:type="paragraph" w:styleId="Title">
    <w:name w:val="Title"/>
    <w:basedOn w:val="Normal"/>
    <w:link w:val="TitleChar"/>
    <w:qFormat/>
    <w:rsid w:val="00726D3D"/>
    <w:pPr>
      <w:jc w:val="center"/>
    </w:pPr>
    <w:rPr>
      <w:b/>
      <w:bCs/>
      <w:szCs w:val="24"/>
      <w:lang w:val="x-none" w:eastAsia="en-US"/>
    </w:rPr>
  </w:style>
  <w:style w:type="character" w:customStyle="1" w:styleId="TitleChar">
    <w:name w:val="Title Char"/>
    <w:link w:val="Title"/>
    <w:rsid w:val="00726D3D"/>
    <w:rPr>
      <w:rFonts w:ascii="Times New Roman" w:eastAsia="Times New Roman" w:hAnsi="Times New Roman"/>
      <w:b/>
      <w:bCs/>
      <w:sz w:val="24"/>
      <w:szCs w:val="24"/>
      <w:lang w:eastAsia="en-US"/>
    </w:rPr>
  </w:style>
  <w:style w:type="paragraph" w:customStyle="1" w:styleId="FPMredflyer">
    <w:name w:val="FPM red flyer"/>
    <w:basedOn w:val="Normal"/>
    <w:rsid w:val="00726D3D"/>
    <w:pPr>
      <w:jc w:val="center"/>
    </w:pPr>
    <w:rPr>
      <w:rFonts w:ascii="Tahoma" w:hAnsi="Tahoma" w:cs="Tahoma"/>
      <w:b/>
      <w:bCs/>
      <w:color w:val="FF0000"/>
      <w:szCs w:val="24"/>
      <w:lang w:eastAsia="en-US"/>
    </w:rPr>
  </w:style>
  <w:style w:type="paragraph" w:styleId="Header">
    <w:name w:val="header"/>
    <w:basedOn w:val="Normal"/>
    <w:link w:val="HeaderChar"/>
    <w:uiPriority w:val="99"/>
    <w:unhideWhenUsed/>
    <w:rsid w:val="00726D3D"/>
    <w:pPr>
      <w:tabs>
        <w:tab w:val="center" w:pos="4513"/>
        <w:tab w:val="right" w:pos="9026"/>
      </w:tabs>
    </w:pPr>
    <w:rPr>
      <w:lang w:val="x-none" w:eastAsia="x-none"/>
    </w:rPr>
  </w:style>
  <w:style w:type="character" w:customStyle="1" w:styleId="HeaderChar">
    <w:name w:val="Header Char"/>
    <w:link w:val="Header"/>
    <w:uiPriority w:val="99"/>
    <w:rsid w:val="00726D3D"/>
    <w:rPr>
      <w:rFonts w:ascii="Times New Roman" w:eastAsia="Times New Roman" w:hAnsi="Times New Roman"/>
      <w:sz w:val="24"/>
    </w:rPr>
  </w:style>
  <w:style w:type="paragraph" w:styleId="Footer">
    <w:name w:val="footer"/>
    <w:basedOn w:val="Normal"/>
    <w:link w:val="FooterChar"/>
    <w:uiPriority w:val="99"/>
    <w:unhideWhenUsed/>
    <w:rsid w:val="00726D3D"/>
    <w:pPr>
      <w:tabs>
        <w:tab w:val="center" w:pos="4513"/>
        <w:tab w:val="right" w:pos="9026"/>
      </w:tabs>
    </w:pPr>
    <w:rPr>
      <w:lang w:val="x-none" w:eastAsia="x-none"/>
    </w:rPr>
  </w:style>
  <w:style w:type="character" w:customStyle="1" w:styleId="FooterChar">
    <w:name w:val="Footer Char"/>
    <w:link w:val="Footer"/>
    <w:uiPriority w:val="99"/>
    <w:rsid w:val="00726D3D"/>
    <w:rPr>
      <w:rFonts w:ascii="Times New Roman" w:eastAsia="Times New Roman" w:hAnsi="Times New Roman"/>
      <w:sz w:val="24"/>
    </w:rPr>
  </w:style>
  <w:style w:type="character" w:customStyle="1" w:styleId="Heading2Char1CharCharChar">
    <w:name w:val="Heading 2 Char1 Char Char Char"/>
    <w:rsid w:val="00CE70EC"/>
    <w:rPr>
      <w:rFonts w:ascii="Arial" w:hAnsi="Arial" w:cs="Arial"/>
      <w:b/>
      <w:caps/>
      <w:color w:val="000000"/>
      <w:sz w:val="28"/>
      <w:lang w:val="en-GB" w:eastAsia="en-US" w:bidi="ar-SA"/>
    </w:rPr>
  </w:style>
  <w:style w:type="paragraph" w:customStyle="1" w:styleId="DefaultText">
    <w:name w:val="Default Text"/>
    <w:basedOn w:val="Normal"/>
    <w:rsid w:val="00CE70EC"/>
    <w:rPr>
      <w:rFonts w:ascii="Arial" w:hAnsi="Arial" w:cs="Arial"/>
      <w:szCs w:val="22"/>
      <w:lang w:eastAsia="en-US"/>
    </w:rPr>
  </w:style>
  <w:style w:type="paragraph" w:styleId="HTMLAddress">
    <w:name w:val="HTML Address"/>
    <w:basedOn w:val="Normal"/>
    <w:link w:val="HTMLAddressChar"/>
    <w:rsid w:val="00CE70EC"/>
    <w:rPr>
      <w:rFonts w:ascii="Arial" w:hAnsi="Arial"/>
      <w:i/>
      <w:iCs/>
      <w:sz w:val="22"/>
      <w:szCs w:val="22"/>
      <w:lang w:val="x-none" w:eastAsia="en-US"/>
    </w:rPr>
  </w:style>
  <w:style w:type="character" w:customStyle="1" w:styleId="HTMLAddressChar">
    <w:name w:val="HTML Address Char"/>
    <w:link w:val="HTMLAddress"/>
    <w:rsid w:val="00CE70EC"/>
    <w:rPr>
      <w:rFonts w:ascii="Arial" w:eastAsia="Times New Roman" w:hAnsi="Arial" w:cs="Arial"/>
      <w:i/>
      <w:iCs/>
      <w:sz w:val="22"/>
      <w:szCs w:val="22"/>
      <w:lang w:eastAsia="en-US"/>
    </w:rPr>
  </w:style>
  <w:style w:type="character" w:styleId="PageNumber">
    <w:name w:val="page number"/>
    <w:basedOn w:val="DefaultParagraphFont"/>
    <w:rsid w:val="00CE70EC"/>
  </w:style>
  <w:style w:type="paragraph" w:styleId="TOC1">
    <w:name w:val="toc 1"/>
    <w:basedOn w:val="Normal"/>
    <w:next w:val="Normal"/>
    <w:autoRedefine/>
    <w:semiHidden/>
    <w:rsid w:val="00CE70EC"/>
    <w:rPr>
      <w:rFonts w:ascii="Arial" w:eastAsia="Arial Unicode MS" w:hAnsi="Arial" w:cs="Arial"/>
      <w:b/>
      <w:bCs/>
      <w:smallCaps/>
      <w:szCs w:val="24"/>
      <w:lang w:eastAsia="en-US"/>
    </w:rPr>
  </w:style>
  <w:style w:type="paragraph" w:styleId="TOC2">
    <w:name w:val="toc 2"/>
    <w:basedOn w:val="Normal"/>
    <w:next w:val="Normal"/>
    <w:autoRedefine/>
    <w:semiHidden/>
    <w:rsid w:val="00CE70EC"/>
    <w:pPr>
      <w:ind w:left="288"/>
    </w:pPr>
    <w:rPr>
      <w:rFonts w:ascii="Arial" w:eastAsia="Arial Unicode MS" w:hAnsi="Arial" w:cs="Arial"/>
      <w:b/>
      <w:bCs/>
      <w:noProof/>
      <w:sz w:val="22"/>
      <w:szCs w:val="22"/>
      <w:lang w:eastAsia="en-US"/>
    </w:rPr>
  </w:style>
  <w:style w:type="paragraph" w:styleId="TOC3">
    <w:name w:val="toc 3"/>
    <w:basedOn w:val="Normal"/>
    <w:next w:val="Normal"/>
    <w:autoRedefine/>
    <w:semiHidden/>
    <w:rsid w:val="00CE70EC"/>
    <w:pPr>
      <w:ind w:left="576"/>
    </w:pPr>
    <w:rPr>
      <w:rFonts w:ascii="Arial" w:eastAsia="Arial Unicode MS" w:hAnsi="Arial" w:cs="Arial"/>
      <w:iCs/>
      <w:sz w:val="20"/>
      <w:szCs w:val="22"/>
      <w:lang w:eastAsia="en-US"/>
    </w:rPr>
  </w:style>
  <w:style w:type="paragraph" w:customStyle="1" w:styleId="StyleDefaultTextArialJustified">
    <w:name w:val="Style Default Text + Arial Justified"/>
    <w:basedOn w:val="Normal"/>
    <w:autoRedefine/>
    <w:rsid w:val="00CE70EC"/>
    <w:pPr>
      <w:jc w:val="both"/>
    </w:pPr>
    <w:rPr>
      <w:rFonts w:ascii="Arial" w:hAnsi="Arial" w:cs="Arial"/>
      <w:sz w:val="22"/>
      <w:szCs w:val="22"/>
      <w:lang w:eastAsia="en-US"/>
    </w:rPr>
  </w:style>
  <w:style w:type="character" w:styleId="Hyperlink">
    <w:name w:val="Hyperlink"/>
    <w:rsid w:val="00CE70EC"/>
    <w:rPr>
      <w:color w:val="0000FF"/>
      <w:u w:val="single"/>
    </w:rPr>
  </w:style>
  <w:style w:type="paragraph" w:styleId="BodyText">
    <w:name w:val="Body Text"/>
    <w:basedOn w:val="Normal"/>
    <w:link w:val="BodyTextChar"/>
    <w:rsid w:val="00CE70EC"/>
    <w:pPr>
      <w:jc w:val="both"/>
    </w:pPr>
    <w:rPr>
      <w:rFonts w:ascii="Arial" w:hAnsi="Arial"/>
      <w:color w:val="FF0000"/>
      <w:sz w:val="22"/>
      <w:szCs w:val="22"/>
      <w:lang w:val="x-none" w:eastAsia="en-US"/>
    </w:rPr>
  </w:style>
  <w:style w:type="character" w:customStyle="1" w:styleId="BodyTextChar">
    <w:name w:val="Body Text Char"/>
    <w:link w:val="BodyText"/>
    <w:rsid w:val="00CE70EC"/>
    <w:rPr>
      <w:rFonts w:ascii="Arial" w:eastAsia="Times New Roman" w:hAnsi="Arial" w:cs="Arial"/>
      <w:color w:val="FF0000"/>
      <w:sz w:val="22"/>
      <w:szCs w:val="22"/>
      <w:lang w:eastAsia="en-US"/>
    </w:rPr>
  </w:style>
  <w:style w:type="paragraph" w:styleId="BodyText2">
    <w:name w:val="Body Text 2"/>
    <w:basedOn w:val="Normal"/>
    <w:link w:val="BodyText2Char"/>
    <w:rsid w:val="00CE70EC"/>
    <w:rPr>
      <w:rFonts w:ascii="Arial" w:hAnsi="Arial"/>
      <w:color w:val="FF0000"/>
      <w:sz w:val="22"/>
      <w:szCs w:val="22"/>
      <w:lang w:val="x-none" w:eastAsia="en-US"/>
    </w:rPr>
  </w:style>
  <w:style w:type="character" w:customStyle="1" w:styleId="BodyText2Char">
    <w:name w:val="Body Text 2 Char"/>
    <w:link w:val="BodyText2"/>
    <w:rsid w:val="00CE70EC"/>
    <w:rPr>
      <w:rFonts w:ascii="Arial" w:eastAsia="Times New Roman" w:hAnsi="Arial" w:cs="Arial"/>
      <w:color w:val="FF0000"/>
      <w:sz w:val="22"/>
      <w:szCs w:val="22"/>
      <w:lang w:eastAsia="en-US"/>
    </w:rPr>
  </w:style>
  <w:style w:type="paragraph" w:styleId="BodyText3">
    <w:name w:val="Body Text 3"/>
    <w:basedOn w:val="Normal"/>
    <w:link w:val="BodyText3Char"/>
    <w:rsid w:val="00CE70EC"/>
    <w:pPr>
      <w:spacing w:before="80"/>
      <w:jc w:val="both"/>
    </w:pPr>
    <w:rPr>
      <w:rFonts w:ascii="Arial" w:hAnsi="Arial"/>
      <w:sz w:val="22"/>
      <w:szCs w:val="22"/>
      <w:lang w:val="x-none" w:eastAsia="en-US"/>
    </w:rPr>
  </w:style>
  <w:style w:type="character" w:customStyle="1" w:styleId="BodyText3Char">
    <w:name w:val="Body Text 3 Char"/>
    <w:link w:val="BodyText3"/>
    <w:rsid w:val="00CE70EC"/>
    <w:rPr>
      <w:rFonts w:ascii="Arial" w:eastAsia="Times New Roman" w:hAnsi="Arial" w:cs="Arial"/>
      <w:sz w:val="22"/>
      <w:szCs w:val="22"/>
      <w:lang w:eastAsia="en-US"/>
    </w:rPr>
  </w:style>
  <w:style w:type="paragraph" w:styleId="BodyTextIndent">
    <w:name w:val="Body Text Indent"/>
    <w:basedOn w:val="Normal"/>
    <w:link w:val="BodyTextIndentChar"/>
    <w:rsid w:val="00CE70EC"/>
    <w:pPr>
      <w:ind w:left="360"/>
    </w:pPr>
    <w:rPr>
      <w:rFonts w:ascii="Arial" w:hAnsi="Arial"/>
      <w:sz w:val="22"/>
      <w:szCs w:val="22"/>
      <w:lang w:val="en-US" w:eastAsia="en-US"/>
    </w:rPr>
  </w:style>
  <w:style w:type="character" w:customStyle="1" w:styleId="BodyTextIndentChar">
    <w:name w:val="Body Text Indent Char"/>
    <w:link w:val="BodyTextIndent"/>
    <w:rsid w:val="00CE70EC"/>
    <w:rPr>
      <w:rFonts w:ascii="Arial" w:eastAsia="Times New Roman" w:hAnsi="Arial" w:cs="Arial"/>
      <w:sz w:val="22"/>
      <w:szCs w:val="22"/>
      <w:lang w:val="en-US" w:eastAsia="en-US"/>
    </w:rPr>
  </w:style>
  <w:style w:type="paragraph" w:styleId="BodyTextIndent2">
    <w:name w:val="Body Text Indent 2"/>
    <w:basedOn w:val="Normal"/>
    <w:link w:val="BodyTextIndent2Char"/>
    <w:rsid w:val="00CE70EC"/>
    <w:pPr>
      <w:spacing w:before="80" w:line="360" w:lineRule="auto"/>
      <w:ind w:left="360"/>
      <w:jc w:val="both"/>
    </w:pPr>
    <w:rPr>
      <w:rFonts w:ascii="Arial" w:hAnsi="Arial"/>
      <w:bCs/>
      <w:sz w:val="22"/>
      <w:szCs w:val="22"/>
      <w:lang w:val="en-US" w:eastAsia="en-US"/>
    </w:rPr>
  </w:style>
  <w:style w:type="character" w:customStyle="1" w:styleId="BodyTextIndent2Char">
    <w:name w:val="Body Text Indent 2 Char"/>
    <w:link w:val="BodyTextIndent2"/>
    <w:rsid w:val="00CE70EC"/>
    <w:rPr>
      <w:rFonts w:ascii="Arial" w:eastAsia="Times New Roman" w:hAnsi="Arial" w:cs="Arial"/>
      <w:bCs/>
      <w:sz w:val="22"/>
      <w:szCs w:val="22"/>
      <w:lang w:val="en-US" w:eastAsia="en-US"/>
    </w:rPr>
  </w:style>
  <w:style w:type="paragraph" w:styleId="Caption">
    <w:name w:val="caption"/>
    <w:basedOn w:val="Normal"/>
    <w:next w:val="Normal"/>
    <w:qFormat/>
    <w:rsid w:val="00CE70EC"/>
    <w:rPr>
      <w:rFonts w:ascii="Arial" w:hAnsi="Arial" w:cs="Arial"/>
      <w:b/>
      <w:bCs/>
      <w:sz w:val="22"/>
      <w:szCs w:val="22"/>
      <w:lang w:val="en-US" w:eastAsia="en-US"/>
    </w:rPr>
  </w:style>
  <w:style w:type="paragraph" w:styleId="BodyTextIndent3">
    <w:name w:val="Body Text Indent 3"/>
    <w:basedOn w:val="Normal"/>
    <w:link w:val="BodyTextIndent3Char"/>
    <w:rsid w:val="00CE70EC"/>
    <w:pPr>
      <w:spacing w:before="80"/>
      <w:ind w:left="720"/>
      <w:jc w:val="both"/>
    </w:pPr>
    <w:rPr>
      <w:rFonts w:ascii="Arial" w:hAnsi="Arial"/>
      <w:color w:val="FF0000"/>
      <w:sz w:val="22"/>
      <w:szCs w:val="22"/>
      <w:lang w:val="x-none" w:eastAsia="en-US"/>
    </w:rPr>
  </w:style>
  <w:style w:type="character" w:customStyle="1" w:styleId="BodyTextIndent3Char">
    <w:name w:val="Body Text Indent 3 Char"/>
    <w:link w:val="BodyTextIndent3"/>
    <w:rsid w:val="00CE70EC"/>
    <w:rPr>
      <w:rFonts w:ascii="Arial" w:eastAsia="Times New Roman" w:hAnsi="Arial" w:cs="Arial"/>
      <w:color w:val="FF0000"/>
      <w:sz w:val="22"/>
      <w:szCs w:val="22"/>
      <w:lang w:eastAsia="en-US"/>
    </w:rPr>
  </w:style>
  <w:style w:type="character" w:styleId="FollowedHyperlink">
    <w:name w:val="FollowedHyperlink"/>
    <w:rsid w:val="00CE70EC"/>
    <w:rPr>
      <w:color w:val="800080"/>
      <w:u w:val="single"/>
    </w:rPr>
  </w:style>
  <w:style w:type="character" w:customStyle="1" w:styleId="DocumentMapChar">
    <w:name w:val="Document Map Char"/>
    <w:link w:val="DocumentMap"/>
    <w:semiHidden/>
    <w:rsid w:val="00CE70EC"/>
    <w:rPr>
      <w:rFonts w:ascii="Tahoma" w:eastAsia="Times New Roman" w:hAnsi="Tahoma" w:cs="Tahoma"/>
      <w:sz w:val="22"/>
      <w:szCs w:val="22"/>
      <w:shd w:val="clear" w:color="auto" w:fill="000080"/>
      <w:lang w:eastAsia="en-US"/>
    </w:rPr>
  </w:style>
  <w:style w:type="paragraph" w:styleId="DocumentMap">
    <w:name w:val="Document Map"/>
    <w:basedOn w:val="Normal"/>
    <w:link w:val="DocumentMapChar"/>
    <w:semiHidden/>
    <w:rsid w:val="00CE70EC"/>
    <w:pPr>
      <w:shd w:val="clear" w:color="auto" w:fill="000080"/>
    </w:pPr>
    <w:rPr>
      <w:rFonts w:ascii="Tahoma" w:hAnsi="Tahoma"/>
      <w:sz w:val="22"/>
      <w:szCs w:val="22"/>
      <w:lang w:val="x-none" w:eastAsia="en-US"/>
    </w:rPr>
  </w:style>
  <w:style w:type="character" w:customStyle="1" w:styleId="BalloonTextChar">
    <w:name w:val="Balloon Text Char"/>
    <w:link w:val="BalloonText"/>
    <w:semiHidden/>
    <w:rsid w:val="00CE70EC"/>
    <w:rPr>
      <w:rFonts w:ascii="Tahoma" w:eastAsia="Times New Roman" w:hAnsi="Tahoma" w:cs="Tahoma"/>
      <w:sz w:val="16"/>
      <w:szCs w:val="16"/>
      <w:lang w:eastAsia="en-US"/>
    </w:rPr>
  </w:style>
  <w:style w:type="paragraph" w:styleId="BalloonText">
    <w:name w:val="Balloon Text"/>
    <w:basedOn w:val="Normal"/>
    <w:link w:val="BalloonTextChar"/>
    <w:semiHidden/>
    <w:rsid w:val="00CE70EC"/>
    <w:rPr>
      <w:rFonts w:ascii="Tahoma" w:hAnsi="Tahoma"/>
      <w:sz w:val="16"/>
      <w:szCs w:val="16"/>
      <w:lang w:val="x-none" w:eastAsia="en-US"/>
    </w:rPr>
  </w:style>
  <w:style w:type="paragraph" w:customStyle="1" w:styleId="Header01">
    <w:name w:val="Header 01"/>
    <w:next w:val="Normal"/>
    <w:autoRedefine/>
    <w:rsid w:val="00CE70EC"/>
    <w:pPr>
      <w:spacing w:before="120" w:after="240"/>
    </w:pPr>
    <w:rPr>
      <w:rFonts w:ascii="Arial" w:eastAsia="Times New Roman" w:hAnsi="Arial" w:cs="Arial"/>
      <w:b/>
      <w:caps/>
      <w:color w:val="000000"/>
      <w:sz w:val="36"/>
      <w:szCs w:val="36"/>
      <w:lang w:eastAsia="en-US"/>
    </w:rPr>
  </w:style>
  <w:style w:type="paragraph" w:styleId="Index1">
    <w:name w:val="index 1"/>
    <w:basedOn w:val="Normal"/>
    <w:next w:val="Normal"/>
    <w:autoRedefine/>
    <w:semiHidden/>
    <w:rsid w:val="00CE70EC"/>
    <w:pPr>
      <w:ind w:left="220" w:hanging="220"/>
    </w:pPr>
    <w:rPr>
      <w:rFonts w:ascii="Arial" w:hAnsi="Arial" w:cs="Arial"/>
      <w:sz w:val="22"/>
      <w:szCs w:val="22"/>
      <w:lang w:eastAsia="en-US"/>
    </w:rPr>
  </w:style>
  <w:style w:type="paragraph" w:customStyle="1" w:styleId="Header04">
    <w:name w:val="Header 04"/>
    <w:next w:val="PlainText"/>
    <w:autoRedefine/>
    <w:rsid w:val="00CE70EC"/>
    <w:rPr>
      <w:rFonts w:ascii="Arial" w:eastAsia="Arial Unicode MS" w:hAnsi="Arial" w:cs="Arial"/>
      <w:b/>
      <w:i/>
      <w:iCs/>
      <w:color w:val="000000"/>
      <w:sz w:val="22"/>
      <w:szCs w:val="22"/>
      <w:lang w:eastAsia="en-US"/>
    </w:rPr>
  </w:style>
  <w:style w:type="paragraph" w:styleId="PlainText">
    <w:name w:val="Plain Text"/>
    <w:basedOn w:val="Normal"/>
    <w:link w:val="PlainTextChar"/>
    <w:rsid w:val="00CE70EC"/>
    <w:rPr>
      <w:rFonts w:ascii="Courier New" w:hAnsi="Courier New"/>
      <w:sz w:val="20"/>
      <w:szCs w:val="22"/>
      <w:lang w:val="x-none" w:eastAsia="en-US"/>
    </w:rPr>
  </w:style>
  <w:style w:type="character" w:customStyle="1" w:styleId="PlainTextChar">
    <w:name w:val="Plain Text Char"/>
    <w:link w:val="PlainText"/>
    <w:rsid w:val="00CE70EC"/>
    <w:rPr>
      <w:rFonts w:ascii="Courier New" w:eastAsia="Times New Roman" w:hAnsi="Courier New" w:cs="Courier New"/>
      <w:szCs w:val="22"/>
      <w:lang w:eastAsia="en-US"/>
    </w:rPr>
  </w:style>
  <w:style w:type="paragraph" w:customStyle="1" w:styleId="Header05">
    <w:name w:val="Header 05"/>
    <w:basedOn w:val="DefaultText"/>
    <w:next w:val="Normal"/>
    <w:autoRedefine/>
    <w:rsid w:val="00CE70EC"/>
    <w:pPr>
      <w:jc w:val="both"/>
    </w:pPr>
    <w:rPr>
      <w:b/>
      <w:color w:val="000000"/>
      <w:sz w:val="22"/>
    </w:rPr>
  </w:style>
  <w:style w:type="paragraph" w:customStyle="1" w:styleId="Header02">
    <w:name w:val="Header 02"/>
    <w:next w:val="Normal"/>
    <w:autoRedefine/>
    <w:rsid w:val="00CE70EC"/>
    <w:rPr>
      <w:rFonts w:ascii="Arial" w:eastAsia="Times New Roman" w:hAnsi="Arial" w:cs="Arial"/>
      <w:b/>
      <w:bCs/>
      <w:caps/>
      <w:color w:val="000000"/>
      <w:sz w:val="28"/>
      <w:szCs w:val="28"/>
      <w:lang w:eastAsia="en-US"/>
    </w:rPr>
  </w:style>
  <w:style w:type="paragraph" w:customStyle="1" w:styleId="Header03">
    <w:name w:val="Header 03"/>
    <w:next w:val="Normal"/>
    <w:autoRedefine/>
    <w:rsid w:val="00CE70EC"/>
    <w:rPr>
      <w:rFonts w:ascii="Arial" w:eastAsia="Times New Roman" w:hAnsi="Arial" w:cs="Arial"/>
      <w:b/>
      <w:smallCaps/>
      <w:color w:val="000000"/>
      <w:sz w:val="24"/>
      <w:szCs w:val="24"/>
      <w:lang w:eastAsia="en-US"/>
    </w:rPr>
  </w:style>
  <w:style w:type="paragraph" w:customStyle="1" w:styleId="Header06">
    <w:name w:val="Header 06"/>
    <w:basedOn w:val="Normal"/>
    <w:next w:val="Normal"/>
    <w:autoRedefine/>
    <w:rsid w:val="00CE70EC"/>
    <w:pPr>
      <w:jc w:val="both"/>
    </w:pPr>
    <w:rPr>
      <w:rFonts w:ascii="Arial" w:hAnsi="Arial" w:cs="Arial"/>
      <w:b/>
      <w:i/>
      <w:color w:val="000000"/>
      <w:sz w:val="22"/>
      <w:szCs w:val="22"/>
      <w:lang w:eastAsia="en-US"/>
    </w:rPr>
  </w:style>
  <w:style w:type="character" w:customStyle="1" w:styleId="Style10ptBold">
    <w:name w:val="Style 10 pt Bold"/>
    <w:rsid w:val="00CE70EC"/>
    <w:rPr>
      <w:rFonts w:ascii="Arial" w:hAnsi="Arial"/>
      <w:b/>
      <w:bCs/>
      <w:dstrike w:val="0"/>
      <w:color w:val="000000"/>
      <w:sz w:val="20"/>
      <w:szCs w:val="20"/>
      <w:vertAlign w:val="baseline"/>
    </w:rPr>
  </w:style>
  <w:style w:type="paragraph" w:styleId="ListBullet">
    <w:name w:val="List Bullet"/>
    <w:basedOn w:val="Normal"/>
    <w:autoRedefine/>
    <w:rsid w:val="00CE70EC"/>
    <w:pPr>
      <w:numPr>
        <w:numId w:val="1"/>
      </w:numPr>
    </w:pPr>
    <w:rPr>
      <w:rFonts w:ascii="CG Omega" w:hAnsi="CG Omega" w:cs="Arial"/>
      <w:sz w:val="22"/>
      <w:szCs w:val="22"/>
      <w:lang w:val="en-US" w:eastAsia="en-US"/>
    </w:rPr>
  </w:style>
  <w:style w:type="paragraph" w:styleId="ListBullet2">
    <w:name w:val="List Bullet 2"/>
    <w:basedOn w:val="Normal"/>
    <w:autoRedefine/>
    <w:rsid w:val="00CE70EC"/>
    <w:pPr>
      <w:numPr>
        <w:numId w:val="2"/>
      </w:numPr>
    </w:pPr>
    <w:rPr>
      <w:rFonts w:ascii="CG Omega" w:hAnsi="CG Omega" w:cs="Arial"/>
      <w:sz w:val="22"/>
      <w:szCs w:val="22"/>
      <w:lang w:val="en-US" w:eastAsia="en-US"/>
    </w:rPr>
  </w:style>
  <w:style w:type="paragraph" w:styleId="ListBullet3">
    <w:name w:val="List Bullet 3"/>
    <w:basedOn w:val="Normal"/>
    <w:autoRedefine/>
    <w:rsid w:val="00CE70EC"/>
    <w:pPr>
      <w:numPr>
        <w:numId w:val="3"/>
      </w:numPr>
    </w:pPr>
    <w:rPr>
      <w:rFonts w:ascii="CG Omega" w:hAnsi="CG Omega" w:cs="Arial"/>
      <w:sz w:val="22"/>
      <w:szCs w:val="22"/>
      <w:lang w:val="en-US" w:eastAsia="en-US"/>
    </w:rPr>
  </w:style>
  <w:style w:type="paragraph" w:styleId="ListBullet4">
    <w:name w:val="List Bullet 4"/>
    <w:basedOn w:val="Normal"/>
    <w:autoRedefine/>
    <w:rsid w:val="00CE70EC"/>
    <w:pPr>
      <w:numPr>
        <w:numId w:val="4"/>
      </w:numPr>
    </w:pPr>
    <w:rPr>
      <w:rFonts w:ascii="CG Omega" w:hAnsi="CG Omega" w:cs="Arial"/>
      <w:sz w:val="22"/>
      <w:szCs w:val="22"/>
      <w:lang w:val="en-US" w:eastAsia="en-US"/>
    </w:rPr>
  </w:style>
  <w:style w:type="paragraph" w:styleId="ListBullet5">
    <w:name w:val="List Bullet 5"/>
    <w:basedOn w:val="Normal"/>
    <w:autoRedefine/>
    <w:rsid w:val="00CE70EC"/>
    <w:pPr>
      <w:numPr>
        <w:numId w:val="6"/>
      </w:numPr>
      <w:tabs>
        <w:tab w:val="clear" w:pos="360"/>
        <w:tab w:val="num" w:pos="1492"/>
      </w:tabs>
      <w:ind w:left="1492"/>
    </w:pPr>
    <w:rPr>
      <w:rFonts w:ascii="CG Omega" w:hAnsi="CG Omega" w:cs="Arial"/>
      <w:sz w:val="22"/>
      <w:szCs w:val="22"/>
      <w:lang w:val="en-US" w:eastAsia="en-US"/>
    </w:rPr>
  </w:style>
  <w:style w:type="paragraph" w:styleId="ListNumber">
    <w:name w:val="List Number"/>
    <w:basedOn w:val="Normal"/>
    <w:rsid w:val="00CE70EC"/>
    <w:pPr>
      <w:numPr>
        <w:numId w:val="7"/>
      </w:numPr>
      <w:tabs>
        <w:tab w:val="clear" w:pos="643"/>
        <w:tab w:val="num" w:pos="360"/>
      </w:tabs>
      <w:ind w:left="360"/>
    </w:pPr>
    <w:rPr>
      <w:rFonts w:ascii="CG Omega" w:hAnsi="CG Omega" w:cs="Arial"/>
      <w:sz w:val="22"/>
      <w:szCs w:val="22"/>
      <w:lang w:val="en-US" w:eastAsia="en-US"/>
    </w:rPr>
  </w:style>
  <w:style w:type="paragraph" w:styleId="ListNumber2">
    <w:name w:val="List Number 2"/>
    <w:basedOn w:val="Normal"/>
    <w:rsid w:val="00CE70EC"/>
    <w:pPr>
      <w:numPr>
        <w:numId w:val="8"/>
      </w:numPr>
      <w:tabs>
        <w:tab w:val="clear" w:pos="926"/>
        <w:tab w:val="num" w:pos="643"/>
      </w:tabs>
      <w:ind w:left="643"/>
    </w:pPr>
    <w:rPr>
      <w:rFonts w:ascii="CG Omega" w:hAnsi="CG Omega" w:cs="Arial"/>
      <w:sz w:val="22"/>
      <w:szCs w:val="22"/>
      <w:lang w:val="en-US" w:eastAsia="en-US"/>
    </w:rPr>
  </w:style>
  <w:style w:type="paragraph" w:styleId="ListNumber3">
    <w:name w:val="List Number 3"/>
    <w:basedOn w:val="Normal"/>
    <w:rsid w:val="00CE70EC"/>
    <w:pPr>
      <w:numPr>
        <w:numId w:val="9"/>
      </w:numPr>
      <w:tabs>
        <w:tab w:val="clear" w:pos="1209"/>
        <w:tab w:val="num" w:pos="926"/>
      </w:tabs>
      <w:ind w:left="926"/>
    </w:pPr>
    <w:rPr>
      <w:rFonts w:ascii="CG Omega" w:hAnsi="CG Omega" w:cs="Arial"/>
      <w:sz w:val="22"/>
      <w:szCs w:val="22"/>
      <w:lang w:val="en-US" w:eastAsia="en-US"/>
    </w:rPr>
  </w:style>
  <w:style w:type="paragraph" w:styleId="ListNumber4">
    <w:name w:val="List Number 4"/>
    <w:basedOn w:val="Normal"/>
    <w:rsid w:val="00CE70EC"/>
    <w:pPr>
      <w:numPr>
        <w:numId w:val="10"/>
      </w:numPr>
      <w:tabs>
        <w:tab w:val="clear" w:pos="1492"/>
        <w:tab w:val="num" w:pos="1209"/>
      </w:tabs>
      <w:ind w:left="1209"/>
    </w:pPr>
    <w:rPr>
      <w:rFonts w:ascii="CG Omega" w:hAnsi="CG Omega" w:cs="Arial"/>
      <w:sz w:val="22"/>
      <w:szCs w:val="22"/>
      <w:lang w:val="en-US" w:eastAsia="en-US"/>
    </w:rPr>
  </w:style>
  <w:style w:type="paragraph" w:styleId="ListNumber5">
    <w:name w:val="List Number 5"/>
    <w:basedOn w:val="Normal"/>
    <w:rsid w:val="00CE70EC"/>
    <w:pPr>
      <w:numPr>
        <w:numId w:val="5"/>
      </w:numPr>
    </w:pPr>
    <w:rPr>
      <w:rFonts w:ascii="CG Omega" w:hAnsi="CG Omega" w:cs="Arial"/>
      <w:sz w:val="22"/>
      <w:szCs w:val="22"/>
      <w:lang w:val="en-US" w:eastAsia="en-US"/>
    </w:rPr>
  </w:style>
  <w:style w:type="paragraph" w:styleId="ColourfulListAccent1">
    <w:name w:val="Colorful List Accent 1"/>
    <w:basedOn w:val="Normal"/>
    <w:uiPriority w:val="34"/>
    <w:qFormat/>
    <w:rsid w:val="00DD5F55"/>
    <w:pPr>
      <w:ind w:left="720"/>
    </w:pPr>
    <w:rPr>
      <w:sz w:val="20"/>
      <w:szCs w:val="24"/>
      <w:lang w:eastAsia="en-US"/>
    </w:rPr>
  </w:style>
  <w:style w:type="character" w:customStyle="1" w:styleId="legdslegrhslegp3text">
    <w:name w:val="legds legrhs legp3text"/>
    <w:basedOn w:val="DefaultParagraphFont"/>
    <w:rsid w:val="00DD5F55"/>
  </w:style>
  <w:style w:type="character" w:customStyle="1" w:styleId="legdslegrhslegp4text">
    <w:name w:val="legds legrhs legp4text"/>
    <w:basedOn w:val="DefaultParagraphFont"/>
    <w:rsid w:val="00DD5F55"/>
  </w:style>
  <w:style w:type="paragraph" w:customStyle="1" w:styleId="FPMNumber">
    <w:name w:val="FPM Number"/>
    <w:basedOn w:val="FPMBullet"/>
    <w:rsid w:val="0011005E"/>
    <w:pPr>
      <w:numPr>
        <w:numId w:val="16"/>
      </w:numPr>
    </w:pPr>
  </w:style>
  <w:style w:type="paragraph" w:customStyle="1" w:styleId="FPMBullet">
    <w:name w:val="FPM Bullet"/>
    <w:basedOn w:val="Normal"/>
    <w:rsid w:val="0011005E"/>
    <w:pPr>
      <w:numPr>
        <w:numId w:val="15"/>
      </w:numPr>
    </w:pPr>
    <w:rPr>
      <w:rFonts w:ascii="Tahoma" w:hAnsi="Tahoma"/>
      <w:szCs w:val="24"/>
      <w:lang w:eastAsia="en-US"/>
    </w:rPr>
  </w:style>
  <w:style w:type="paragraph" w:styleId="ListParagraph">
    <w:name w:val="List Paragraph"/>
    <w:basedOn w:val="Normal"/>
    <w:uiPriority w:val="1"/>
    <w:qFormat/>
    <w:rsid w:val="000F21A3"/>
    <w:pPr>
      <w:spacing w:line="276" w:lineRule="auto"/>
      <w:ind w:left="720"/>
      <w:contextualSpacing/>
    </w:pPr>
    <w:rPr>
      <w:rFonts w:ascii="Arial" w:eastAsia="Arial" w:hAnsi="Arial" w:cs="Arial"/>
      <w:color w:val="000000"/>
      <w:sz w:val="22"/>
    </w:rPr>
  </w:style>
  <w:style w:type="paragraph" w:styleId="NoSpacing">
    <w:name w:val="No Spacing"/>
    <w:uiPriority w:val="1"/>
    <w:qFormat/>
    <w:rsid w:val="000F21A3"/>
    <w:pPr>
      <w:pBdr>
        <w:top w:val="nil"/>
        <w:left w:val="nil"/>
        <w:bottom w:val="nil"/>
        <w:right w:val="nil"/>
        <w:between w:val="nil"/>
        <w:bar w:val="nil"/>
      </w:pBdr>
    </w:pPr>
    <w:rPr>
      <w:rFonts w:cs="Calibri"/>
      <w:color w:val="000000"/>
      <w:sz w:val="22"/>
      <w:szCs w:val="22"/>
      <w:u w:color="000000"/>
      <w:bdr w:val="nil"/>
      <w:lang w:val="en-US"/>
    </w:rPr>
  </w:style>
  <w:style w:type="paragraph" w:customStyle="1" w:styleId="Body">
    <w:name w:val="Body"/>
    <w:rsid w:val="000F21A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yperlink0">
    <w:name w:val="Hyperlink.0"/>
    <w:basedOn w:val="DefaultParagraphFont"/>
    <w:rsid w:val="000F21A3"/>
    <w:rPr>
      <w:sz w:val="24"/>
      <w:szCs w:val="24"/>
    </w:rPr>
  </w:style>
  <w:style w:type="character" w:styleId="Emphasis">
    <w:name w:val="Emphasis"/>
    <w:basedOn w:val="DefaultParagraphFont"/>
    <w:uiPriority w:val="20"/>
    <w:qFormat/>
    <w:rsid w:val="00B75E95"/>
    <w:rPr>
      <w:i/>
      <w:iCs/>
    </w:rPr>
  </w:style>
  <w:style w:type="paragraph" w:customStyle="1" w:styleId="TableParagraph">
    <w:name w:val="Table Paragraph"/>
    <w:basedOn w:val="Normal"/>
    <w:uiPriority w:val="1"/>
    <w:qFormat/>
    <w:rsid w:val="00A54938"/>
    <w:pPr>
      <w:widowControl w:val="0"/>
      <w:autoSpaceDE w:val="0"/>
      <w:autoSpaceDN w:val="0"/>
      <w:adjustRightInd w:val="0"/>
      <w:spacing w:line="256" w:lineRule="exact"/>
      <w:ind w:left="103"/>
    </w:pPr>
    <w:rPr>
      <w:rFonts w:ascii="Arial" w:hAnsi="Arial" w:cs="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C2F83-3B52-42B3-8472-BFCBB337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2056</Words>
  <Characters>11722</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Document Control</vt:lpstr>
      <vt:lpstr>    Document Details</vt: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banyard</dc:creator>
  <cp:keywords/>
  <cp:lastModifiedBy>Martyn Robinson</cp:lastModifiedBy>
  <cp:revision>2</cp:revision>
  <cp:lastPrinted>2015-04-30T16:58:00Z</cp:lastPrinted>
  <dcterms:created xsi:type="dcterms:W3CDTF">2021-06-22T12:27:00Z</dcterms:created>
  <dcterms:modified xsi:type="dcterms:W3CDTF">2021-06-22T12:27:00Z</dcterms:modified>
</cp:coreProperties>
</file>